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承 诺 书</w:t>
      </w:r>
    </w:p>
    <w:p>
      <w:pPr>
        <w:snapToGrid w:val="0"/>
        <w:spacing w:line="360" w:lineRule="auto"/>
        <w:rPr>
          <w:rFonts w:ascii="宋体" w:hAnsi="宋体"/>
          <w:sz w:val="24"/>
          <w:szCs w:val="22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深圳市盐田区人民政府：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本单位根据《盐田区支持总部企业发展实施办法》（深盐府规〔2019〕5 号），申请认定为盐田区总部企业，在此向深圳市盐田区人民政府郑重承诺以下内容：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  <w:lang w:eastAsia="zh-CN"/>
        </w:rPr>
        <w:t>一、</w:t>
      </w:r>
      <w:r>
        <w:rPr>
          <w:rFonts w:hint="eastAsia" w:ascii="宋体" w:hAnsi="宋体" w:eastAsiaTheme="minorEastAsia" w:cstheme="minorBidi"/>
          <w:sz w:val="24"/>
        </w:rPr>
        <w:t>承诺自认定之日起在区经营期不少于5年，5年内不得减少注册资本，</w:t>
      </w:r>
      <w:r>
        <w:rPr>
          <w:rFonts w:hint="eastAsia" w:ascii="宋体" w:hAnsi="宋体"/>
          <w:sz w:val="24"/>
        </w:rPr>
        <w:t>并配合相关职能部门履行好社会责任。</w:t>
      </w:r>
      <w:r>
        <w:rPr>
          <w:rFonts w:hint="eastAsia" w:ascii="宋体" w:hAnsi="宋体" w:eastAsiaTheme="minorEastAsia" w:cstheme="minorBidi"/>
          <w:sz w:val="24"/>
        </w:rPr>
        <w:t>违反承诺和协议的，愿接受取消总部企业资格，享受的有关优惠政策终止并将失信行为纳入企业信用信息。</w:t>
      </w:r>
    </w:p>
    <w:p>
      <w:pPr>
        <w:snapToGrid w:val="0"/>
        <w:spacing w:line="360" w:lineRule="auto"/>
        <w:ind w:firstLine="600" w:firstLineChars="250"/>
        <w:rPr>
          <w:rFonts w:hint="eastAsia" w:ascii="宋体" w:hAnsi="宋体" w:eastAsia="宋体" w:cstheme="minorBidi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、在申请认定次年（202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年1月1日-202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年12月31日）形成的区级财政贡献不低于1000万元人民币。承诺期满未兑现承诺的，愿接受取消公司总部企业资格，并不得申请总部企业奖励和资助。</w:t>
      </w:r>
      <w:r>
        <w:rPr>
          <w:rFonts w:hint="eastAsia" w:ascii="宋体" w:hAnsi="宋体"/>
          <w:sz w:val="24"/>
          <w:highlight w:val="yellow"/>
          <w:lang w:eastAsia="zh-CN"/>
        </w:rPr>
        <w:t>（申请第六条第一、二款标准认定的企</w:t>
      </w:r>
      <w:bookmarkStart w:id="0" w:name="_GoBack"/>
      <w:bookmarkEnd w:id="0"/>
      <w:r>
        <w:rPr>
          <w:rFonts w:hint="eastAsia" w:ascii="宋体" w:hAnsi="宋体"/>
          <w:sz w:val="24"/>
          <w:highlight w:val="yellow"/>
          <w:lang w:eastAsia="zh-CN"/>
        </w:rPr>
        <w:t>业需承诺此条内容，申请第六条第三、四、五、六款标准认定的企业可直接删除此条）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本单位完全理解知晓本承诺书的全部内容，自愿签署此承诺书，并保证遵守上述承诺。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本承诺书自签署之日起生效。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法定代表（授权人）签字：                              单位公章</w:t>
      </w:r>
    </w:p>
    <w:p>
      <w:pPr>
        <w:tabs>
          <w:tab w:val="left" w:pos="708"/>
          <w:tab w:val="center" w:pos="4672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(被授权人需提交授权人委托书</w:t>
      </w:r>
      <w:r>
        <w:rPr>
          <w:rFonts w:hint="eastAsia" w:ascii="宋体" w:hAnsi="宋体" w:eastAsiaTheme="minorEastAsia" w:cstheme="minorBidi"/>
          <w:sz w:val="24"/>
        </w:rPr>
        <w:t>)</w:t>
      </w:r>
      <w:r>
        <w:rPr>
          <w:rFonts w:hint="eastAsia" w:ascii="宋体" w:hAnsi="宋体" w:eastAsiaTheme="minorEastAsia" w:cstheme="minorBidi"/>
          <w:sz w:val="24"/>
        </w:rPr>
        <w:tab/>
      </w:r>
      <w:r>
        <w:rPr>
          <w:rFonts w:hint="eastAsia" w:ascii="宋体" w:hAnsi="宋体" w:eastAsiaTheme="minorEastAsia" w:cstheme="minorBidi"/>
          <w:sz w:val="24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年     月     日</w:t>
      </w:r>
    </w:p>
    <w:p>
      <w:pPr>
        <w:ind w:firstLine="640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091"/>
    <w:rsid w:val="00276019"/>
    <w:rsid w:val="00327372"/>
    <w:rsid w:val="00393BA3"/>
    <w:rsid w:val="00481AC7"/>
    <w:rsid w:val="00512188"/>
    <w:rsid w:val="005313B0"/>
    <w:rsid w:val="00757426"/>
    <w:rsid w:val="007919A2"/>
    <w:rsid w:val="007A7D59"/>
    <w:rsid w:val="008F7479"/>
    <w:rsid w:val="0096252A"/>
    <w:rsid w:val="00A740CD"/>
    <w:rsid w:val="00A96E6C"/>
    <w:rsid w:val="00B61091"/>
    <w:rsid w:val="00BC3DAF"/>
    <w:rsid w:val="00BF19B3"/>
    <w:rsid w:val="00C43517"/>
    <w:rsid w:val="00CD3F81"/>
    <w:rsid w:val="00F0305F"/>
    <w:rsid w:val="00FD0CE3"/>
    <w:rsid w:val="00FD35BF"/>
    <w:rsid w:val="171C0CF4"/>
    <w:rsid w:val="1F882F97"/>
    <w:rsid w:val="2CCB27F5"/>
    <w:rsid w:val="30066915"/>
    <w:rsid w:val="383F6BF4"/>
    <w:rsid w:val="3C0A2B29"/>
    <w:rsid w:val="507B4836"/>
    <w:rsid w:val="6BB8288A"/>
    <w:rsid w:val="71AC5784"/>
    <w:rsid w:val="757C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outlineLvl w:val="2"/>
    </w:pPr>
    <w:rPr>
      <w:rFonts w:eastAsia="楷体_GB2312" w:asciiTheme="minorHAnsi" w:hAnsiTheme="minorHAnsi" w:cstheme="minorBidi"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outlineLvl w:val="3"/>
    </w:pPr>
    <w:rPr>
      <w:rFonts w:eastAsia="仿宋_GB2312" w:asciiTheme="majorHAnsi" w:hAnsiTheme="majorHAnsi" w:cstheme="majorBidi"/>
      <w:b/>
      <w:bCs/>
      <w:sz w:val="32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adjustRightInd w:val="0"/>
      <w:snapToGrid w:val="0"/>
      <w:spacing w:line="560" w:lineRule="exact"/>
      <w:jc w:val="center"/>
      <w:outlineLvl w:val="1"/>
    </w:pPr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1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paragraph" w:styleId="12">
    <w:name w:val="No Spacing"/>
    <w:qFormat/>
    <w:uiPriority w:val="1"/>
    <w:pPr>
      <w:widowControl w:val="0"/>
      <w:adjustRightInd w:val="0"/>
      <w:snapToGrid w:val="0"/>
      <w:spacing w:line="560" w:lineRule="exact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标题 3 Char"/>
    <w:basedOn w:val="10"/>
    <w:link w:val="4"/>
    <w:uiPriority w:val="9"/>
    <w:rPr>
      <w:rFonts w:eastAsia="楷体_GB2312"/>
      <w:bCs/>
      <w:sz w:val="32"/>
      <w:szCs w:val="32"/>
    </w:rPr>
  </w:style>
  <w:style w:type="character" w:customStyle="1" w:styleId="14">
    <w:name w:val="标题 4 Char"/>
    <w:basedOn w:val="10"/>
    <w:link w:val="5"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15">
    <w:name w:val="标题 1 Char"/>
    <w:basedOn w:val="10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16">
    <w:name w:val="副标题 Char"/>
    <w:basedOn w:val="10"/>
    <w:link w:val="8"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17">
    <w:name w:val="List Paragraph"/>
    <w:basedOn w:val="1"/>
    <w:qFormat/>
    <w:uiPriority w:val="34"/>
    <w:pPr>
      <w:adjustRightInd w:val="0"/>
      <w:snapToGrid w:val="0"/>
    </w:pPr>
    <w:rPr>
      <w:rFonts w:asciiTheme="minorHAnsi" w:hAnsiTheme="minorHAnsi" w:cstheme="minorBidi"/>
      <w:sz w:val="24"/>
      <w:szCs w:val="22"/>
    </w:rPr>
  </w:style>
  <w:style w:type="paragraph" w:customStyle="1" w:styleId="18">
    <w:name w:val="落款"/>
    <w:basedOn w:val="1"/>
    <w:qFormat/>
    <w:uiPriority w:val="0"/>
    <w:pPr>
      <w:adjustRightInd w:val="0"/>
      <w:snapToGrid w:val="0"/>
      <w:spacing w:line="560" w:lineRule="exact"/>
      <w:ind w:right="400" w:rightChars="400"/>
      <w:jc w:val="right"/>
    </w:pPr>
    <w:rPr>
      <w:rFonts w:ascii="仿宋_GB2312" w:eastAsia="仿宋_GB2312" w:hAnsiTheme="minorHAnsi" w:cstheme="minorBidi"/>
      <w:sz w:val="32"/>
      <w:szCs w:val="22"/>
    </w:rPr>
  </w:style>
  <w:style w:type="character" w:customStyle="1" w:styleId="19">
    <w:name w:val="页眉 Char"/>
    <w:basedOn w:val="10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0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391</Characters>
  <Lines>3</Lines>
  <Paragraphs>1</Paragraphs>
  <TotalTime>4</TotalTime>
  <ScaleCrop>false</ScaleCrop>
  <LinksUpToDate>false</LinksUpToDate>
  <CharactersWithSpaces>458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2019-07-15T03:53:00Z</dcterms:created>
  <dc:creator>刘丹</dc:creator>
  <cp:lastModifiedBy>吕锂湘</cp:lastModifiedBy>
  <dcterms:modified xsi:type="dcterms:W3CDTF">2021-06-09T01:56:14Z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