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表3</w:t>
      </w:r>
    </w:p>
    <w:p>
      <w:pPr>
        <w:spacing w:line="480" w:lineRule="auto"/>
        <w:ind w:right="360"/>
        <w:rPr>
          <w:rFonts w:ascii="宋体" w:hAnsi="宋体"/>
          <w:sz w:val="30"/>
          <w:szCs w:val="30"/>
        </w:rPr>
      </w:pPr>
      <w:r>
        <w:rPr>
          <w:rFonts w:hint="eastAsia" w:ascii="黑体" w:hAnsi="黑体" w:eastAsia="黑体"/>
          <w:sz w:val="30"/>
          <w:szCs w:val="30"/>
        </w:rPr>
        <w:t>评审制项目</w:t>
      </w:r>
    </w:p>
    <w:p>
      <w:pPr>
        <w:spacing w:line="480" w:lineRule="auto"/>
        <w:rPr>
          <w:rFonts w:ascii="黑体" w:hAnsi="黑体" w:eastAsia="黑体"/>
          <w:sz w:val="24"/>
        </w:rPr>
      </w:pPr>
    </w:p>
    <w:p>
      <w:pPr>
        <w:spacing w:line="480" w:lineRule="auto"/>
        <w:rPr>
          <w:rFonts w:ascii="黑体" w:hAnsi="黑体" w:eastAsia="黑体"/>
          <w:sz w:val="24"/>
        </w:rPr>
      </w:pPr>
    </w:p>
    <w:p>
      <w:pPr>
        <w:spacing w:line="480" w:lineRule="auto"/>
        <w:rPr>
          <w:rFonts w:ascii="黑体" w:hAnsi="黑体" w:eastAsia="黑体"/>
          <w:sz w:val="24"/>
        </w:rPr>
      </w:pPr>
    </w:p>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（虚拟拍摄数字化影棚建设</w:t>
      </w:r>
      <w:r>
        <w:rPr>
          <w:rFonts w:hint="eastAsia" w:ascii="仿宋" w:hAnsi="仿宋" w:eastAsia="仿宋"/>
          <w:spacing w:val="4"/>
          <w:sz w:val="24"/>
          <w:szCs w:val="32"/>
        </w:rPr>
        <w:t>扶持）</w:t>
      </w:r>
    </w:p>
    <w:p>
      <w:pPr>
        <w:spacing w:line="480" w:lineRule="exact"/>
        <w:jc w:val="center"/>
        <w:rPr>
          <w:rFonts w:ascii="黑体" w:eastAsia="黑体"/>
          <w:sz w:val="52"/>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ind w:firstLine="210" w:firstLineChars="100"/>
        <w:rPr>
          <w:rFonts w:ascii="宋体" w:hAnsi="宋体" w:cs="宋体"/>
          <w:kern w:val="0"/>
          <w:szCs w:val="21"/>
        </w:rPr>
      </w:pPr>
    </w:p>
    <w:p>
      <w:pPr>
        <w:widowControl/>
        <w:ind w:firstLine="210" w:firstLineChars="100"/>
        <w:rPr>
          <w:rFonts w:ascii="宋体" w:hAnsi="宋体" w:cs="宋体"/>
          <w:kern w:val="0"/>
          <w:szCs w:val="21"/>
        </w:rPr>
      </w:pPr>
    </w:p>
    <w:p>
      <w:pPr>
        <w:rPr>
          <w:sz w:val="24"/>
        </w:rPr>
      </w:pPr>
    </w:p>
    <w:p>
      <w:pPr>
        <w:jc w:val="center"/>
        <w:rPr>
          <w:rFonts w:ascii="黑体" w:hAnsi="黑体" w:eastAsia="黑体" w:cs="黑体"/>
          <w:sz w:val="24"/>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本表适用于《深圳市龙岗区文化广电旅游体育专项资金支持龙岗数字创意产业走廊发展实施细则》第七条第&lt;二&gt;项</w:t>
      </w:r>
      <w:r>
        <w:rPr>
          <w:rFonts w:hint="eastAsia" w:ascii="黑体" w:hAnsi="黑体" w:eastAsia="黑体" w:cs="黑体"/>
          <w:sz w:val="28"/>
          <w:szCs w:val="28"/>
        </w:rPr>
        <w:t>）</w:t>
      </w:r>
    </w:p>
    <w:p>
      <w:pPr>
        <w:jc w:val="center"/>
        <w:rPr>
          <w:rFonts w:hint="eastAsia" w:ascii="宋体" w:hAnsi="宋体" w:eastAsia="楷体"/>
          <w:b/>
          <w:sz w:val="28"/>
          <w:szCs w:val="28"/>
          <w:lang w:eastAsia="zh-CN"/>
        </w:rPr>
      </w:pPr>
      <w:r>
        <w:rPr>
          <w:rFonts w:hint="eastAsia" w:ascii="楷体" w:hAnsi="楷体" w:eastAsia="楷体"/>
          <w:sz w:val="28"/>
          <w:szCs w:val="28"/>
        </w:rPr>
        <w:t>深圳市龙岗</w:t>
      </w:r>
      <w:bookmarkStart w:id="2" w:name="_GoBack"/>
      <w:r>
        <w:rPr>
          <w:rFonts w:hint="eastAsia" w:ascii="楷体" w:hAnsi="楷体" w:eastAsia="楷体"/>
          <w:sz w:val="28"/>
          <w:szCs w:val="28"/>
        </w:rPr>
        <w:t>区公共文化服</w:t>
      </w:r>
      <w:bookmarkEnd w:id="2"/>
      <w:r>
        <w:rPr>
          <w:rFonts w:hint="eastAsia" w:ascii="楷体" w:hAnsi="楷体" w:eastAsia="楷体"/>
          <w:sz w:val="28"/>
          <w:szCs w:val="28"/>
        </w:rPr>
        <w:t>务和产业促进中心</w:t>
      </w:r>
      <w:r>
        <w:rPr>
          <w:rFonts w:hint="eastAsia" w:ascii="楷体" w:hAnsi="楷体" w:eastAsia="楷体"/>
          <w:sz w:val="28"/>
          <w:szCs w:val="28"/>
          <w:lang w:eastAsia="zh-CN"/>
        </w:rPr>
        <w:t>（</w:t>
      </w:r>
      <w:r>
        <w:rPr>
          <w:rFonts w:hint="eastAsia" w:ascii="楷体" w:hAnsi="楷体" w:eastAsia="楷体"/>
          <w:sz w:val="28"/>
          <w:szCs w:val="28"/>
          <w:lang w:val="en-US" w:eastAsia="zh-CN"/>
        </w:rPr>
        <w:t>2023年1月</w:t>
      </w:r>
      <w:r>
        <w:rPr>
          <w:rFonts w:hint="eastAsia" w:ascii="楷体" w:hAnsi="楷体" w:eastAsia="楷体"/>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numPr>
          <w:ilvl w:val="0"/>
          <w:numId w:val="1"/>
        </w:numPr>
        <w:rPr>
          <w:rFonts w:ascii="宋体" w:hAnsi="宋体"/>
          <w:b/>
          <w:sz w:val="28"/>
        </w:rPr>
      </w:pPr>
      <w:r>
        <w:rPr>
          <w:rFonts w:hint="eastAsia" w:ascii="宋体" w:hAnsi="宋体"/>
          <w:b/>
          <w:sz w:val="28"/>
        </w:rPr>
        <w:t xml:space="preserve">单位基本情况 </w:t>
      </w:r>
    </w:p>
    <w:tbl>
      <w:tblPr>
        <w:tblStyle w:val="6"/>
        <w:tblW w:w="92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539"/>
        <w:gridCol w:w="1110"/>
        <w:gridCol w:w="425"/>
        <w:gridCol w:w="1134"/>
        <w:gridCol w:w="992"/>
        <w:gridCol w:w="1111"/>
        <w:gridCol w:w="165"/>
        <w:gridCol w:w="1111"/>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891"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891"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669" w:type="dxa"/>
            <w:gridSpan w:val="3"/>
            <w:vAlign w:val="center"/>
          </w:tcPr>
          <w:p>
            <w:pPr>
              <w:jc w:val="center"/>
              <w:rPr>
                <w:rFonts w:ascii="宋体" w:hAnsi="宋体"/>
                <w:szCs w:val="21"/>
              </w:rPr>
            </w:pPr>
          </w:p>
        </w:tc>
        <w:tc>
          <w:tcPr>
            <w:tcW w:w="2103" w:type="dxa"/>
            <w:gridSpan w:val="2"/>
            <w:vAlign w:val="center"/>
          </w:tcPr>
          <w:p>
            <w:pPr>
              <w:jc w:val="center"/>
              <w:rPr>
                <w:rFonts w:ascii="宋体" w:hAnsi="宋体"/>
                <w:szCs w:val="21"/>
              </w:rPr>
            </w:pPr>
            <w:r>
              <w:rPr>
                <w:rFonts w:hint="eastAsia" w:ascii="宋体" w:hAnsi="宋体"/>
                <w:szCs w:val="21"/>
              </w:rPr>
              <w:t>账号</w:t>
            </w:r>
          </w:p>
        </w:tc>
        <w:tc>
          <w:tcPr>
            <w:tcW w:w="311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2669" w:type="dxa"/>
            <w:gridSpan w:val="3"/>
            <w:vAlign w:val="center"/>
          </w:tcPr>
          <w:p>
            <w:pPr>
              <w:jc w:val="center"/>
              <w:rPr>
                <w:rFonts w:ascii="宋体" w:hAnsi="宋体"/>
                <w:szCs w:val="21"/>
              </w:rPr>
            </w:pPr>
          </w:p>
        </w:tc>
        <w:tc>
          <w:tcPr>
            <w:tcW w:w="2103" w:type="dxa"/>
            <w:gridSpan w:val="2"/>
            <w:vAlign w:val="center"/>
          </w:tcPr>
          <w:p>
            <w:pPr>
              <w:jc w:val="center"/>
              <w:rPr>
                <w:rFonts w:ascii="宋体" w:hAnsi="宋体"/>
                <w:szCs w:val="21"/>
              </w:rPr>
            </w:pPr>
            <w:r>
              <w:rPr>
                <w:rFonts w:hint="eastAsia" w:ascii="宋体" w:hAnsi="宋体"/>
                <w:szCs w:val="21"/>
              </w:rPr>
              <w:t>注册类型</w:t>
            </w:r>
          </w:p>
        </w:tc>
        <w:tc>
          <w:tcPr>
            <w:tcW w:w="311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669" w:type="dxa"/>
            <w:gridSpan w:val="3"/>
            <w:vAlign w:val="center"/>
          </w:tcPr>
          <w:p>
            <w:pPr>
              <w:jc w:val="center"/>
              <w:rPr>
                <w:rFonts w:ascii="宋体" w:hAnsi="宋体"/>
                <w:szCs w:val="21"/>
              </w:rPr>
            </w:pPr>
          </w:p>
        </w:tc>
        <w:tc>
          <w:tcPr>
            <w:tcW w:w="2103" w:type="dxa"/>
            <w:gridSpan w:val="2"/>
            <w:vAlign w:val="center"/>
          </w:tcPr>
          <w:p>
            <w:pPr>
              <w:jc w:val="center"/>
              <w:rPr>
                <w:rFonts w:ascii="宋体" w:hAnsi="宋体"/>
                <w:szCs w:val="21"/>
              </w:rPr>
            </w:pPr>
            <w:r>
              <w:rPr>
                <w:rFonts w:hint="eastAsia" w:ascii="宋体" w:hAnsi="宋体"/>
                <w:szCs w:val="21"/>
              </w:rPr>
              <w:t>注册地址</w:t>
            </w:r>
          </w:p>
        </w:tc>
        <w:tc>
          <w:tcPr>
            <w:tcW w:w="311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535" w:type="dxa"/>
            <w:gridSpan w:val="2"/>
            <w:vAlign w:val="center"/>
          </w:tcPr>
          <w:p>
            <w:pPr>
              <w:rPr>
                <w:rFonts w:ascii="宋体" w:hAnsi="宋体"/>
                <w:szCs w:val="21"/>
              </w:rPr>
            </w:pPr>
          </w:p>
        </w:tc>
        <w:tc>
          <w:tcPr>
            <w:tcW w:w="1134" w:type="dxa"/>
            <w:vAlign w:val="center"/>
          </w:tcPr>
          <w:p>
            <w:pPr>
              <w:jc w:val="center"/>
              <w:rPr>
                <w:rFonts w:ascii="宋体" w:hAnsi="宋体"/>
                <w:szCs w:val="21"/>
              </w:rPr>
            </w:pPr>
            <w:r>
              <w:rPr>
                <w:rFonts w:hint="eastAsia" w:ascii="宋体" w:hAnsi="宋体"/>
                <w:szCs w:val="21"/>
              </w:rPr>
              <w:t>其中：中资（万元）</w:t>
            </w:r>
          </w:p>
        </w:tc>
        <w:tc>
          <w:tcPr>
            <w:tcW w:w="2103"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843"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535" w:type="dxa"/>
            <w:gridSpan w:val="2"/>
            <w:vAlign w:val="center"/>
          </w:tcPr>
          <w:p>
            <w:pPr>
              <w:rPr>
                <w:rFonts w:ascii="宋体" w:hAnsi="宋体"/>
                <w:szCs w:val="21"/>
              </w:rPr>
            </w:pPr>
          </w:p>
        </w:tc>
        <w:tc>
          <w:tcPr>
            <w:tcW w:w="1134" w:type="dxa"/>
            <w:vAlign w:val="center"/>
          </w:tcPr>
          <w:p>
            <w:pPr>
              <w:jc w:val="center"/>
              <w:rPr>
                <w:rFonts w:ascii="宋体" w:hAnsi="宋体"/>
                <w:szCs w:val="21"/>
              </w:rPr>
            </w:pPr>
            <w:r>
              <w:rPr>
                <w:rFonts w:hint="eastAsia" w:ascii="宋体" w:hAnsi="宋体"/>
                <w:szCs w:val="21"/>
              </w:rPr>
              <w:t>其中：中资（万元）</w:t>
            </w:r>
          </w:p>
        </w:tc>
        <w:tc>
          <w:tcPr>
            <w:tcW w:w="2103"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843"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7891" w:type="dxa"/>
            <w:gridSpan w:val="8"/>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w:t>
            </w:r>
          </w:p>
          <w:p>
            <w:pPr>
              <w:jc w:val="center"/>
              <w:rPr>
                <w:rFonts w:ascii="宋体" w:hAnsi="宋体"/>
                <w:szCs w:val="21"/>
              </w:rPr>
            </w:pPr>
            <w:r>
              <w:rPr>
                <w:rFonts w:hint="eastAsia" w:ascii="宋体" w:hAnsi="宋体"/>
                <w:szCs w:val="21"/>
              </w:rPr>
              <w:t>收入</w:t>
            </w:r>
          </w:p>
        </w:tc>
        <w:tc>
          <w:tcPr>
            <w:tcW w:w="2669" w:type="dxa"/>
            <w:gridSpan w:val="3"/>
            <w:vAlign w:val="center"/>
          </w:tcPr>
          <w:p>
            <w:pPr>
              <w:jc w:val="right"/>
              <w:rPr>
                <w:rFonts w:ascii="宋体" w:hAnsi="宋体"/>
                <w:szCs w:val="21"/>
              </w:rPr>
            </w:pPr>
            <w:r>
              <w:rPr>
                <w:rFonts w:hint="eastAsia" w:ascii="宋体" w:hAnsi="宋体"/>
                <w:szCs w:val="21"/>
              </w:rPr>
              <w:t>万元</w:t>
            </w:r>
          </w:p>
        </w:tc>
        <w:tc>
          <w:tcPr>
            <w:tcW w:w="2103"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3119" w:type="dxa"/>
            <w:gridSpan w:val="3"/>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3208" w:type="dxa"/>
            <w:gridSpan w:val="4"/>
            <w:vAlign w:val="center"/>
          </w:tcPr>
          <w:p>
            <w:pPr>
              <w:jc w:val="center"/>
              <w:rPr>
                <w:rFonts w:ascii="宋体" w:hAnsi="宋体"/>
                <w:szCs w:val="21"/>
              </w:rPr>
            </w:pPr>
            <w:r>
              <w:rPr>
                <w:rFonts w:hint="eastAsia" w:ascii="宋体" w:hAnsi="宋体"/>
                <w:szCs w:val="21"/>
              </w:rPr>
              <w:t>主要股东名称</w:t>
            </w:r>
          </w:p>
        </w:tc>
        <w:tc>
          <w:tcPr>
            <w:tcW w:w="2103" w:type="dxa"/>
            <w:gridSpan w:val="2"/>
            <w:vAlign w:val="center"/>
          </w:tcPr>
          <w:p>
            <w:pPr>
              <w:jc w:val="center"/>
              <w:rPr>
                <w:rFonts w:ascii="宋体" w:hAnsi="宋体"/>
                <w:szCs w:val="21"/>
              </w:rPr>
            </w:pPr>
            <w:r>
              <w:rPr>
                <w:rFonts w:hint="eastAsia" w:ascii="宋体" w:hAnsi="宋体"/>
                <w:szCs w:val="21"/>
              </w:rPr>
              <w:t>股东出资额（万元）</w:t>
            </w:r>
          </w:p>
        </w:tc>
        <w:tc>
          <w:tcPr>
            <w:tcW w:w="1276" w:type="dxa"/>
            <w:gridSpan w:val="2"/>
            <w:vAlign w:val="center"/>
          </w:tcPr>
          <w:p>
            <w:pPr>
              <w:jc w:val="center"/>
              <w:rPr>
                <w:rFonts w:ascii="宋体" w:hAnsi="宋体"/>
                <w:szCs w:val="21"/>
              </w:rPr>
            </w:pPr>
            <w:r>
              <w:rPr>
                <w:rFonts w:hint="eastAsia" w:ascii="宋体" w:hAnsi="宋体"/>
                <w:szCs w:val="21"/>
              </w:rPr>
              <w:t>出资方式</w:t>
            </w:r>
          </w:p>
        </w:tc>
        <w:tc>
          <w:tcPr>
            <w:tcW w:w="1843" w:type="dxa"/>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3208" w:type="dxa"/>
            <w:gridSpan w:val="4"/>
            <w:vAlign w:val="center"/>
          </w:tcPr>
          <w:p>
            <w:pPr>
              <w:jc w:val="center"/>
              <w:rPr>
                <w:rFonts w:ascii="宋体" w:hAnsi="宋体"/>
                <w:szCs w:val="21"/>
              </w:rPr>
            </w:pPr>
          </w:p>
        </w:tc>
        <w:tc>
          <w:tcPr>
            <w:tcW w:w="2103"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84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3208" w:type="dxa"/>
            <w:gridSpan w:val="4"/>
            <w:vAlign w:val="center"/>
          </w:tcPr>
          <w:p>
            <w:pPr>
              <w:jc w:val="center"/>
              <w:rPr>
                <w:rFonts w:ascii="宋体" w:hAnsi="宋体"/>
                <w:szCs w:val="21"/>
              </w:rPr>
            </w:pPr>
          </w:p>
        </w:tc>
        <w:tc>
          <w:tcPr>
            <w:tcW w:w="2103"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84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3208" w:type="dxa"/>
            <w:gridSpan w:val="4"/>
            <w:vAlign w:val="center"/>
          </w:tcPr>
          <w:p>
            <w:pPr>
              <w:jc w:val="center"/>
              <w:rPr>
                <w:rFonts w:ascii="宋体" w:hAnsi="宋体"/>
                <w:szCs w:val="21"/>
              </w:rPr>
            </w:pPr>
          </w:p>
        </w:tc>
        <w:tc>
          <w:tcPr>
            <w:tcW w:w="2103"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84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3208" w:type="dxa"/>
            <w:gridSpan w:val="4"/>
            <w:vAlign w:val="center"/>
          </w:tcPr>
          <w:p>
            <w:pPr>
              <w:jc w:val="center"/>
              <w:rPr>
                <w:rFonts w:ascii="宋体" w:hAnsi="宋体"/>
                <w:szCs w:val="21"/>
              </w:rPr>
            </w:pPr>
          </w:p>
        </w:tc>
        <w:tc>
          <w:tcPr>
            <w:tcW w:w="2103"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84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3208" w:type="dxa"/>
            <w:gridSpan w:val="4"/>
            <w:vAlign w:val="center"/>
          </w:tcPr>
          <w:p>
            <w:pPr>
              <w:jc w:val="center"/>
              <w:rPr>
                <w:rFonts w:ascii="宋体" w:hAnsi="宋体"/>
                <w:szCs w:val="21"/>
              </w:rPr>
            </w:pPr>
          </w:p>
        </w:tc>
        <w:tc>
          <w:tcPr>
            <w:tcW w:w="2103"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84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227" w:type="dxa"/>
            <w:gridSpan w:val="10"/>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446"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551"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11" w:type="dxa"/>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843"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446" w:type="dxa"/>
            <w:gridSpan w:val="3"/>
            <w:tcMar>
              <w:left w:w="0" w:type="dxa"/>
              <w:right w:w="0" w:type="dxa"/>
            </w:tcMar>
            <w:vAlign w:val="center"/>
          </w:tcPr>
          <w:p>
            <w:pPr>
              <w:jc w:val="center"/>
              <w:rPr>
                <w:rFonts w:ascii="宋体" w:hAnsi="宋体"/>
                <w:szCs w:val="21"/>
              </w:rPr>
            </w:pPr>
          </w:p>
        </w:tc>
        <w:tc>
          <w:tcPr>
            <w:tcW w:w="2551"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11" w:type="dxa"/>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446" w:type="dxa"/>
            <w:gridSpan w:val="3"/>
            <w:tcMar>
              <w:left w:w="0" w:type="dxa"/>
              <w:right w:w="0" w:type="dxa"/>
            </w:tcMar>
            <w:vAlign w:val="center"/>
          </w:tcPr>
          <w:p>
            <w:pPr>
              <w:jc w:val="center"/>
              <w:rPr>
                <w:rFonts w:ascii="宋体" w:hAnsi="宋体"/>
                <w:szCs w:val="21"/>
              </w:rPr>
            </w:pPr>
          </w:p>
        </w:tc>
        <w:tc>
          <w:tcPr>
            <w:tcW w:w="2551"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11" w:type="dxa"/>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446" w:type="dxa"/>
            <w:gridSpan w:val="3"/>
            <w:tcMar>
              <w:left w:w="0" w:type="dxa"/>
              <w:right w:w="0" w:type="dxa"/>
            </w:tcMar>
            <w:vAlign w:val="center"/>
          </w:tcPr>
          <w:p>
            <w:pPr>
              <w:jc w:val="center"/>
              <w:rPr>
                <w:rFonts w:ascii="宋体" w:hAnsi="宋体"/>
                <w:szCs w:val="21"/>
              </w:rPr>
            </w:pPr>
          </w:p>
        </w:tc>
        <w:tc>
          <w:tcPr>
            <w:tcW w:w="2551"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11" w:type="dxa"/>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446" w:type="dxa"/>
            <w:gridSpan w:val="3"/>
            <w:tcMar>
              <w:left w:w="0" w:type="dxa"/>
              <w:right w:w="0" w:type="dxa"/>
            </w:tcMar>
            <w:vAlign w:val="center"/>
          </w:tcPr>
          <w:p>
            <w:pPr>
              <w:jc w:val="center"/>
              <w:rPr>
                <w:rFonts w:ascii="宋体" w:hAnsi="宋体"/>
                <w:szCs w:val="21"/>
              </w:rPr>
            </w:pPr>
          </w:p>
        </w:tc>
        <w:tc>
          <w:tcPr>
            <w:tcW w:w="2551"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111" w:type="dxa"/>
            <w:tcMar>
              <w:left w:w="0" w:type="dxa"/>
              <w:right w:w="0" w:type="dxa"/>
            </w:tcMar>
            <w:vAlign w:val="center"/>
          </w:tcPr>
          <w:p>
            <w:pPr>
              <w:jc w:val="center"/>
              <w:rPr>
                <w:rFonts w:ascii="宋体" w:hAnsi="宋体"/>
                <w:szCs w:val="21"/>
              </w:rPr>
            </w:pPr>
          </w:p>
        </w:tc>
        <w:tc>
          <w:tcPr>
            <w:tcW w:w="184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2871" w:type="dxa"/>
            <w:gridSpan w:val="4"/>
            <w:vAlign w:val="center"/>
          </w:tcPr>
          <w:p>
            <w:pPr>
              <w:jc w:val="center"/>
              <w:rPr>
                <w:rFonts w:ascii="宋体" w:hAnsi="宋体"/>
                <w:szCs w:val="21"/>
              </w:rPr>
            </w:pPr>
            <w:r>
              <w:rPr>
                <w:rFonts w:hint="eastAsia" w:ascii="宋体" w:hAnsi="宋体"/>
                <w:szCs w:val="21"/>
              </w:rPr>
              <w:t>单位所属行业</w:t>
            </w:r>
          </w:p>
        </w:tc>
        <w:tc>
          <w:tcPr>
            <w:tcW w:w="6356" w:type="dxa"/>
            <w:gridSpan w:val="6"/>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bl>
    <w:p>
      <w:pPr>
        <w:outlineLvl w:val="0"/>
        <w:rPr>
          <w:b/>
          <w:sz w:val="28"/>
          <w:szCs w:val="28"/>
        </w:rPr>
      </w:pPr>
    </w:p>
    <w:tbl>
      <w:tblPr>
        <w:tblStyle w:val="6"/>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214" w:type="dxa"/>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8"/>
              <w:spacing w:before="0" w:beforeAutospacing="0" w:after="0" w:afterAutospacing="0" w:line="340" w:lineRule="exact"/>
              <w:ind w:firstLine="480" w:firstLineChars="200"/>
            </w:pPr>
          </w:p>
        </w:tc>
      </w:tr>
    </w:tbl>
    <w:p>
      <w:pPr>
        <w:numPr>
          <w:ilvl w:val="255"/>
          <w:numId w:val="0"/>
        </w:numPr>
        <w:jc w:val="left"/>
        <w:rPr>
          <w:rFonts w:ascii="宋体" w:hAnsi="宋体"/>
          <w:b/>
          <w:bCs/>
          <w:sz w:val="28"/>
        </w:rPr>
      </w:pPr>
      <w:r>
        <w:rPr>
          <w:rFonts w:hint="eastAsia" w:ascii="宋体" w:hAnsi="宋体"/>
          <w:b/>
          <w:sz w:val="28"/>
        </w:rPr>
        <w:t>三、</w:t>
      </w:r>
      <w:r>
        <w:rPr>
          <w:rFonts w:hint="eastAsia" w:ascii="宋体" w:hAnsi="宋体"/>
          <w:b/>
          <w:bCs/>
          <w:sz w:val="28"/>
        </w:rPr>
        <w:t>虚拟拍摄数字化影棚基本情况</w:t>
      </w:r>
    </w:p>
    <w:tbl>
      <w:tblPr>
        <w:tblStyle w:val="6"/>
        <w:tblW w:w="93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5"/>
        <w:gridCol w:w="2913"/>
        <w:gridCol w:w="808"/>
        <w:gridCol w:w="1239"/>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33" w:type="dxa"/>
            <w:tcBorders>
              <w:top w:val="single" w:color="auto" w:sz="4" w:space="0"/>
              <w:left w:val="single" w:color="auto" w:sz="4" w:space="0"/>
              <w:bottom w:val="single" w:color="auto" w:sz="4" w:space="0"/>
              <w:right w:val="single" w:color="auto" w:sz="4" w:space="0"/>
            </w:tcBorders>
            <w:vAlign w:val="center"/>
          </w:tcPr>
          <w:p>
            <w:pPr>
              <w:ind w:right="15"/>
              <w:jc w:val="center"/>
              <w:rPr>
                <w:rFonts w:ascii="宋体" w:hAnsi="宋体"/>
              </w:rPr>
            </w:pPr>
            <w:r>
              <w:rPr>
                <w:rFonts w:hint="eastAsia" w:ascii="宋体" w:hAnsi="宋体"/>
              </w:rPr>
              <w:t>影棚名称</w:t>
            </w:r>
          </w:p>
        </w:tc>
        <w:tc>
          <w:tcPr>
            <w:tcW w:w="193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rPr>
            </w:pPr>
            <w:r>
              <w:rPr>
                <w:rFonts w:hint="eastAsia" w:ascii="宋体" w:hAnsi="宋体"/>
              </w:rPr>
              <w:t>影棚地址</w:t>
            </w:r>
          </w:p>
        </w:tc>
        <w:tc>
          <w:tcPr>
            <w:tcW w:w="1933" w:type="dxa"/>
            <w:gridSpan w:val="4"/>
            <w:tcBorders>
              <w:top w:val="single" w:color="auto" w:sz="4" w:space="0"/>
              <w:left w:val="single" w:color="auto" w:sz="4" w:space="0"/>
              <w:bottom w:val="single" w:color="auto" w:sz="4" w:space="0"/>
              <w:right w:val="single" w:color="auto" w:sz="4" w:space="0"/>
            </w:tcBorders>
          </w:tcPr>
          <w:p>
            <w:pPr>
              <w:spacing w:line="460" w:lineRule="exact"/>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szCs w:val="21"/>
              </w:rPr>
              <w:t>投资主体单位名称</w:t>
            </w:r>
          </w:p>
        </w:tc>
        <w:tc>
          <w:tcPr>
            <w:tcW w:w="1933" w:type="dxa"/>
            <w:gridSpan w:val="4"/>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szCs w:val="21"/>
              </w:rPr>
              <w:t>运营</w:t>
            </w:r>
            <w:r>
              <w:rPr>
                <w:rFonts w:ascii="宋体" w:hAnsi="宋体"/>
                <w:szCs w:val="21"/>
              </w:rPr>
              <w:t>单位名称</w:t>
            </w:r>
          </w:p>
        </w:tc>
        <w:tc>
          <w:tcPr>
            <w:tcW w:w="1933" w:type="dxa"/>
            <w:gridSpan w:val="4"/>
            <w:tcBorders>
              <w:top w:val="single" w:color="auto" w:sz="4" w:space="0"/>
              <w:left w:val="single" w:color="auto" w:sz="4" w:space="0"/>
              <w:bottom w:val="single" w:color="auto" w:sz="4" w:space="0"/>
              <w:right w:val="single" w:color="auto" w:sz="4" w:space="0"/>
            </w:tcBorders>
          </w:tcPr>
          <w:p>
            <w:pPr>
              <w:spacing w:line="4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3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szCs w:val="21"/>
              </w:rPr>
              <w:t>影棚类型</w:t>
            </w:r>
          </w:p>
        </w:tc>
        <w:tc>
          <w:tcPr>
            <w:tcW w:w="1933"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 xml:space="preserve">□ </w:t>
            </w:r>
            <w:r>
              <w:rPr>
                <w:rFonts w:hint="eastAsia" w:ascii="宋体" w:hAnsi="宋体"/>
              </w:rPr>
              <w:t xml:space="preserve">满足院线数字电影拍摄需求     </w:t>
            </w:r>
            <w:r>
              <w:rPr>
                <w:rFonts w:hint="eastAsia" w:ascii="宋体" w:hAnsi="宋体"/>
                <w:szCs w:val="21"/>
              </w:rPr>
              <w:t>□</w:t>
            </w:r>
            <w:r>
              <w:rPr>
                <w:rFonts w:hint="eastAsia" w:ascii="宋体" w:hAnsi="宋体"/>
              </w:rPr>
              <w:t xml:space="preserve"> 满足其他超高清视频拍摄需求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影棚物理空间</w:t>
            </w:r>
          </w:p>
          <w:p>
            <w:pPr>
              <w:jc w:val="center"/>
              <w:rPr>
                <w:rFonts w:ascii="宋体" w:hAnsi="宋体"/>
              </w:rPr>
            </w:pPr>
            <w:r>
              <w:rPr>
                <w:rFonts w:hint="eastAsia" w:ascii="宋体" w:hAnsi="宋体"/>
              </w:rPr>
              <w:t>使用面积</w:t>
            </w:r>
          </w:p>
        </w:tc>
        <w:tc>
          <w:tcPr>
            <w:tcW w:w="291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 xml:space="preserve">      </w:t>
            </w:r>
            <w:r>
              <w:rPr>
                <w:rFonts w:hint="eastAsia" w:ascii="宋体" w:hAnsi="宋体"/>
              </w:rPr>
              <w:t xml:space="preserve">    ㎡</w:t>
            </w:r>
          </w:p>
        </w:tc>
        <w:tc>
          <w:tcPr>
            <w:tcW w:w="204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背景墙LED高清显示屏总面积</w:t>
            </w:r>
          </w:p>
        </w:tc>
        <w:tc>
          <w:tcPr>
            <w:tcW w:w="2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ascii="宋体" w:hAnsi="宋体"/>
              </w:rPr>
              <w:t xml:space="preserve">     </w:t>
            </w:r>
            <w:r>
              <w:rPr>
                <w:rFonts w:hint="eastAsia" w:ascii="宋体" w:hAnsi="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65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影视设备条件（具备完整的虚拟拍摄相关数字设备）</w:t>
            </w:r>
          </w:p>
        </w:tc>
        <w:tc>
          <w:tcPr>
            <w:tcW w:w="3721"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rPr>
            </w:pPr>
            <w:r>
              <w:rPr>
                <w:rFonts w:hint="eastAsia" w:ascii="宋体" w:hAnsi="宋体"/>
                <w:szCs w:val="21"/>
              </w:rPr>
              <w:t>□是   □否（不符合申请条件）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65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背景墙LED高清显示屏分辨率不</w:t>
            </w:r>
            <w:r>
              <w:rPr>
                <w:rFonts w:ascii="宋体" w:hAnsi="宋体"/>
              </w:rPr>
              <w:t>少于</w:t>
            </w:r>
            <w:r>
              <w:rPr>
                <w:rFonts w:hint="eastAsia" w:ascii="宋体" w:hAnsi="宋体"/>
              </w:rPr>
              <w:t>8</w:t>
            </w:r>
            <w:r>
              <w:rPr>
                <w:rFonts w:ascii="宋体" w:hAnsi="宋体"/>
              </w:rPr>
              <w:t>K</w:t>
            </w:r>
          </w:p>
        </w:tc>
        <w:tc>
          <w:tcPr>
            <w:tcW w:w="3721"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□是   □否（不符合申请条件）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9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szCs w:val="21"/>
              </w:rPr>
            </w:pPr>
            <w:r>
              <w:rPr>
                <w:rFonts w:hint="eastAsia" w:ascii="宋体" w:hAnsi="宋体"/>
              </w:rPr>
              <w:t>影棚</w:t>
            </w:r>
            <w:r>
              <w:rPr>
                <w:rFonts w:hint="eastAsia" w:ascii="宋体" w:hAnsi="宋体"/>
                <w:szCs w:val="21"/>
              </w:rPr>
              <w:t>产权情况</w:t>
            </w:r>
          </w:p>
        </w:tc>
        <w:tc>
          <w:tcPr>
            <w:tcW w:w="7442" w:type="dxa"/>
            <w:gridSpan w:val="4"/>
            <w:tcBorders>
              <w:left w:val="single" w:color="auto" w:sz="4" w:space="0"/>
              <w:right w:val="single" w:color="auto" w:sz="4" w:space="0"/>
            </w:tcBorders>
          </w:tcPr>
          <w:p>
            <w:pPr>
              <w:spacing w:line="460" w:lineRule="exact"/>
              <w:rPr>
                <w:rFonts w:ascii="宋体" w:hAnsi="宋体"/>
                <w:szCs w:val="21"/>
              </w:rPr>
            </w:pPr>
            <w:r>
              <w:rPr>
                <w:rFonts w:hint="eastAsia" w:ascii="宋体" w:hAnsi="宋体"/>
                <w:szCs w:val="21"/>
              </w:rPr>
              <w:t>□自有物业   □租赁</w:t>
            </w:r>
            <w:r>
              <w:rPr>
                <w:rFonts w:hint="eastAsia" w:ascii="宋体" w:hAnsi="宋体"/>
                <w:szCs w:val="21"/>
                <w:u w:val="single"/>
              </w:rPr>
              <w:t xml:space="preserve">      </w:t>
            </w:r>
            <w:r>
              <w:rPr>
                <w:rFonts w:hint="eastAsia" w:ascii="宋体" w:hAnsi="宋体"/>
                <w:szCs w:val="21"/>
              </w:rPr>
              <w:t>年   □合作</w:t>
            </w:r>
            <w:r>
              <w:rPr>
                <w:rFonts w:hint="eastAsia" w:ascii="宋体" w:hAnsi="宋体"/>
                <w:szCs w:val="21"/>
                <w:u w:val="single"/>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□委托</w:t>
            </w:r>
            <w:r>
              <w:rPr>
                <w:rFonts w:hint="eastAsia" w:ascii="宋体" w:hAnsi="宋体"/>
                <w:szCs w:val="21"/>
                <w:u w:val="single"/>
              </w:rPr>
              <w:t xml:space="preserve">      </w:t>
            </w:r>
            <w:r>
              <w:rPr>
                <w:rFonts w:hint="eastAsia" w:ascii="宋体" w:hAnsi="宋体"/>
                <w:szCs w:val="21"/>
              </w:rPr>
              <w:t>年</w:t>
            </w:r>
          </w:p>
          <w:p>
            <w:pPr>
              <w:spacing w:line="400" w:lineRule="exact"/>
              <w:rPr>
                <w:rFonts w:ascii="宋体" w:hAnsi="宋体"/>
                <w:szCs w:val="21"/>
              </w:rPr>
            </w:pPr>
            <w:r>
              <w:rPr>
                <w:rFonts w:hint="eastAsia" w:ascii="宋体" w:hAnsi="宋体"/>
                <w:szCs w:val="21"/>
              </w:rPr>
              <w:t>□其他</w:t>
            </w:r>
            <w:r>
              <w:rPr>
                <w:rFonts w:hint="eastAsia" w:ascii="宋体" w:hAnsi="宋体"/>
                <w:szCs w:val="21"/>
                <w:u w:val="single"/>
              </w:rPr>
              <w:t xml:space="preserve">                    </w:t>
            </w: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193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rPr>
            </w:pPr>
            <w:r>
              <w:rPr>
                <w:rFonts w:hint="eastAsia" w:ascii="宋体" w:hAnsi="宋体"/>
              </w:rPr>
              <w:t>首次对外服务</w:t>
            </w:r>
            <w:r>
              <w:rPr>
                <w:rFonts w:ascii="宋体" w:hAnsi="宋体"/>
              </w:rPr>
              <w:t>时间</w:t>
            </w:r>
          </w:p>
        </w:tc>
        <w:tc>
          <w:tcPr>
            <w:tcW w:w="7442" w:type="dxa"/>
            <w:gridSpan w:val="4"/>
            <w:tcBorders>
              <w:left w:val="single" w:color="auto" w:sz="4" w:space="0"/>
              <w:bottom w:val="single" w:color="auto" w:sz="4" w:space="0"/>
              <w:right w:val="single" w:color="auto" w:sz="4" w:space="0"/>
            </w:tcBorders>
            <w:vAlign w:val="center"/>
          </w:tcPr>
          <w:p>
            <w:pPr>
              <w:spacing w:line="400" w:lineRule="exact"/>
              <w:rPr>
                <w:rFonts w:ascii="宋体" w:hAnsi="宋体"/>
                <w:szCs w:val="21"/>
              </w:rPr>
            </w:pP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ascii="宋体" w:hAnsi="宋体"/>
                <w:szCs w:val="21"/>
                <w:u w:val="single"/>
              </w:rPr>
              <w:t xml:space="preserve">      </w:t>
            </w:r>
            <w:r>
              <w:rPr>
                <w:rFonts w:hint="eastAsia" w:ascii="宋体" w:hAnsi="宋体"/>
                <w:szCs w:val="21"/>
              </w:rPr>
              <w:t xml:space="preserve"> 日</w:t>
            </w:r>
          </w:p>
        </w:tc>
      </w:tr>
    </w:tbl>
    <w:p>
      <w:pPr>
        <w:numPr>
          <w:ilvl w:val="255"/>
          <w:numId w:val="0"/>
        </w:numPr>
        <w:spacing w:line="240" w:lineRule="atLeast"/>
        <w:jc w:val="left"/>
        <w:rPr>
          <w:rFonts w:ascii="宋体" w:hAnsi="宋体"/>
          <w:b/>
          <w:bCs/>
          <w:sz w:val="28"/>
        </w:rPr>
      </w:pPr>
      <w:r>
        <w:rPr>
          <w:rFonts w:hint="eastAsia" w:ascii="宋体" w:hAnsi="宋体"/>
          <w:b/>
          <w:bCs/>
          <w:sz w:val="28"/>
        </w:rPr>
        <w:t>四、虚拟拍摄数字化影棚建设资金情况</w:t>
      </w:r>
    </w:p>
    <w:tbl>
      <w:tblPr>
        <w:tblStyle w:val="6"/>
        <w:tblW w:w="92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3"/>
        <w:gridCol w:w="3526"/>
        <w:gridCol w:w="2792"/>
        <w:gridCol w:w="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943" w:type="dxa"/>
            <w:vMerge w:val="restart"/>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正式投入使用前三年内实际建设资金使用情况</w:t>
            </w: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规划设计费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restart"/>
            <w:tcBorders>
              <w:right w:val="single" w:color="auto" w:sz="4" w:space="0"/>
            </w:tcBorders>
            <w:vAlign w:val="center"/>
          </w:tcPr>
          <w:p>
            <w:pPr>
              <w:spacing w:line="240" w:lineRule="atLeast"/>
              <w:jc w:val="center"/>
              <w:rPr>
                <w:rFonts w:ascii="宋体" w:hAnsi="宋体"/>
                <w:szCs w:val="21"/>
              </w:rPr>
            </w:pPr>
            <w:r>
              <w:rPr>
                <w:rFonts w:hint="eastAsia" w:ascii="宋体" w:hAnsi="宋体"/>
                <w:szCs w:val="21"/>
              </w:rPr>
              <w:t>计</w:t>
            </w:r>
          </w:p>
          <w:p>
            <w:pPr>
              <w:spacing w:line="240" w:lineRule="atLeast"/>
              <w:jc w:val="center"/>
              <w:rPr>
                <w:rFonts w:ascii="宋体" w:hAnsi="宋体"/>
                <w:szCs w:val="21"/>
              </w:rPr>
            </w:pPr>
            <w:r>
              <w:rPr>
                <w:rFonts w:hint="eastAsia" w:ascii="宋体" w:hAnsi="宋体"/>
                <w:szCs w:val="21"/>
              </w:rPr>
              <w:t>入</w:t>
            </w:r>
          </w:p>
          <w:p>
            <w:pPr>
              <w:spacing w:line="240" w:lineRule="atLeast"/>
              <w:jc w:val="center"/>
              <w:rPr>
                <w:rFonts w:ascii="宋体" w:hAnsi="宋体"/>
                <w:szCs w:val="21"/>
              </w:rPr>
            </w:pPr>
            <w:r>
              <w:rPr>
                <w:rFonts w:hint="eastAsia" w:ascii="宋体" w:hAnsi="宋体"/>
                <w:szCs w:val="21"/>
              </w:rPr>
              <w:t>扶</w:t>
            </w:r>
          </w:p>
          <w:p>
            <w:pPr>
              <w:spacing w:line="240" w:lineRule="atLeast"/>
              <w:jc w:val="center"/>
              <w:rPr>
                <w:rFonts w:ascii="宋体" w:hAnsi="宋体"/>
                <w:szCs w:val="21"/>
              </w:rPr>
            </w:pPr>
            <w:r>
              <w:rPr>
                <w:rFonts w:hint="eastAsia" w:ascii="宋体" w:hAnsi="宋体"/>
                <w:szCs w:val="21"/>
              </w:rPr>
              <w:t>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1943" w:type="dxa"/>
            <w:vMerge w:val="continue"/>
            <w:tcBorders>
              <w:left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基础设施建设费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943" w:type="dxa"/>
            <w:vMerge w:val="continue"/>
            <w:tcBorders>
              <w:left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装修工程费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1943" w:type="dxa"/>
            <w:vMerge w:val="continue"/>
            <w:tcBorders>
              <w:left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设备及安装工程费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1943" w:type="dxa"/>
            <w:vMerge w:val="continue"/>
            <w:tcBorders>
              <w:left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公共配套设施建设费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1943" w:type="dxa"/>
            <w:vMerge w:val="continue"/>
            <w:tcBorders>
              <w:left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工程造价咨询费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943" w:type="dxa"/>
            <w:vMerge w:val="continue"/>
            <w:tcBorders>
              <w:left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工程监理费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1943" w:type="dxa"/>
            <w:vMerge w:val="continue"/>
            <w:tcBorders>
              <w:left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宣传和市场推广费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1943" w:type="dxa"/>
            <w:vMerge w:val="continue"/>
            <w:tcBorders>
              <w:left w:val="single" w:color="auto" w:sz="4" w:space="0"/>
              <w:bottom w:val="single" w:color="auto" w:sz="4" w:space="0"/>
            </w:tcBorders>
            <w:vAlign w:val="center"/>
          </w:tcPr>
          <w:p>
            <w:pPr>
              <w:spacing w:line="240" w:lineRule="atLeast"/>
              <w:jc w:val="center"/>
              <w:rPr>
                <w:rFonts w:ascii="宋体" w:hAnsi="宋体"/>
                <w:szCs w:val="21"/>
              </w:rPr>
            </w:pPr>
          </w:p>
        </w:tc>
        <w:tc>
          <w:tcPr>
            <w:tcW w:w="3526" w:type="dxa"/>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配套</w:t>
            </w:r>
            <w:r>
              <w:rPr>
                <w:rFonts w:ascii="宋体" w:hAnsi="宋体"/>
                <w:szCs w:val="21"/>
              </w:rPr>
              <w:t>软</w:t>
            </w:r>
            <w:r>
              <w:rPr>
                <w:rFonts w:hint="eastAsia" w:ascii="宋体" w:hAnsi="宋体"/>
                <w:szCs w:val="21"/>
              </w:rPr>
              <w:t>硬件设备费</w:t>
            </w:r>
          </w:p>
        </w:tc>
        <w:tc>
          <w:tcPr>
            <w:tcW w:w="2792" w:type="dxa"/>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c>
          <w:tcPr>
            <w:tcW w:w="972" w:type="dxa"/>
            <w:vMerge w:val="continue"/>
            <w:tcBorders>
              <w:bottom w:val="single" w:color="auto" w:sz="4" w:space="0"/>
              <w:right w:val="single" w:color="auto" w:sz="4" w:space="0"/>
            </w:tcBorders>
            <w:vAlign w:val="center"/>
          </w:tcPr>
          <w:p>
            <w:pPr>
              <w:spacing w:line="240" w:lineRule="atLeas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5469" w:type="dxa"/>
            <w:gridSpan w:val="2"/>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szCs w:val="21"/>
              </w:rPr>
              <w:t>符合扶持条件的总金额</w:t>
            </w:r>
          </w:p>
        </w:tc>
        <w:tc>
          <w:tcPr>
            <w:tcW w:w="3764" w:type="dxa"/>
            <w:gridSpan w:val="2"/>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jc w:val="center"/>
        </w:trPr>
        <w:tc>
          <w:tcPr>
            <w:tcW w:w="5469" w:type="dxa"/>
            <w:gridSpan w:val="2"/>
            <w:tcBorders>
              <w:left w:val="single" w:color="auto" w:sz="4" w:space="0"/>
              <w:bottom w:val="single" w:color="auto" w:sz="4" w:space="0"/>
            </w:tcBorders>
            <w:vAlign w:val="center"/>
          </w:tcPr>
          <w:p>
            <w:pPr>
              <w:spacing w:line="240" w:lineRule="atLeast"/>
              <w:jc w:val="center"/>
              <w:rPr>
                <w:rFonts w:ascii="宋体" w:hAnsi="宋体"/>
                <w:szCs w:val="21"/>
              </w:rPr>
            </w:pPr>
            <w:r>
              <w:rPr>
                <w:rFonts w:hint="eastAsia" w:ascii="宋体" w:hAnsi="宋体" w:cs="仿宋_GB2312"/>
                <w:color w:val="000000"/>
                <w:kern w:val="0"/>
                <w:szCs w:val="21"/>
              </w:rPr>
              <w:t>申请项目建设扶持金额</w:t>
            </w:r>
          </w:p>
        </w:tc>
        <w:tc>
          <w:tcPr>
            <w:tcW w:w="3764" w:type="dxa"/>
            <w:gridSpan w:val="2"/>
            <w:tcBorders>
              <w:bottom w:val="single" w:color="auto" w:sz="4" w:space="0"/>
              <w:right w:val="single" w:color="auto" w:sz="4" w:space="0"/>
            </w:tcBorders>
            <w:vAlign w:val="center"/>
          </w:tcPr>
          <w:p>
            <w:pPr>
              <w:spacing w:line="240" w:lineRule="atLeast"/>
              <w:jc w:val="right"/>
              <w:rPr>
                <w:rFonts w:ascii="宋体" w:hAnsi="宋体"/>
                <w:szCs w:val="21"/>
              </w:rPr>
            </w:pPr>
            <w:r>
              <w:rPr>
                <w:rFonts w:hint="eastAsia" w:ascii="宋体" w:hAnsi="宋体"/>
                <w:szCs w:val="21"/>
              </w:rPr>
              <w:t>万元</w:t>
            </w:r>
          </w:p>
        </w:tc>
      </w:tr>
    </w:tbl>
    <w:p>
      <w:pPr>
        <w:rPr>
          <w:rFonts w:ascii="宋体" w:hAnsi="宋体"/>
          <w:b/>
          <w:bCs/>
          <w:sz w:val="28"/>
        </w:rPr>
      </w:pPr>
      <w:r>
        <w:rPr>
          <w:rFonts w:hint="eastAsia" w:ascii="宋体" w:hAnsi="宋体"/>
          <w:b/>
          <w:bCs/>
          <w:sz w:val="28"/>
        </w:rPr>
        <w:t>五、本申请所附材料清单</w:t>
      </w:r>
    </w:p>
    <w:tbl>
      <w:tblPr>
        <w:tblStyle w:val="6"/>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1"/>
            <w:bookmarkStart w:id="1" w:name="OLE_LINK2"/>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ascii="宋体" w:hAnsi="宋体"/>
                <w:szCs w:val="21"/>
              </w:rPr>
              <w:t>3</w:t>
            </w:r>
            <w:r>
              <w:rPr>
                <w:rFonts w:hint="eastAsia" w:ascii="宋体" w:hAnsi="宋体"/>
                <w:szCs w:val="21"/>
              </w:rPr>
              <w:t>、物业产权证明或租赁合同</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bCs/>
                <w:iCs/>
                <w:szCs w:val="21"/>
              </w:rPr>
              <w:t>4</w:t>
            </w:r>
            <w:r>
              <w:rPr>
                <w:rFonts w:hint="eastAsia" w:ascii="宋体" w:hAnsi="宋体"/>
                <w:bCs/>
                <w:iCs/>
                <w:szCs w:val="21"/>
              </w:rPr>
              <w:t>、装修工程图纸、规划设计文案、工程前后效果图、工程造价决（结)算书</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bCs/>
                <w:iCs/>
                <w:szCs w:val="21"/>
              </w:rPr>
              <w:t>5</w:t>
            </w:r>
            <w:r>
              <w:rPr>
                <w:rFonts w:hint="eastAsia" w:ascii="宋体" w:hAnsi="宋体"/>
                <w:bCs/>
                <w:iCs/>
                <w:szCs w:val="21"/>
              </w:rPr>
              <w:t>、首次投入</w:t>
            </w:r>
            <w:r>
              <w:rPr>
                <w:rFonts w:ascii="宋体" w:hAnsi="宋体"/>
                <w:bCs/>
                <w:iCs/>
                <w:szCs w:val="21"/>
              </w:rPr>
              <w:t>使用</w:t>
            </w:r>
            <w:r>
              <w:rPr>
                <w:rFonts w:hint="eastAsia" w:ascii="宋体" w:hAnsi="宋体"/>
                <w:bCs/>
                <w:iCs/>
                <w:szCs w:val="21"/>
              </w:rPr>
              <w:t>前三年内实际建设投资总额（仅限规划设计费、基础设施建设费、装修工程费、设备及安装工程费、公共配套设施建设费、工程造价咨询费、工程监理费、宣传和市场推广费）的合同、发票、转账凭证、明细表（含合作公司名称、合同签定时间、金额）</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rPr>
                <w:rFonts w:ascii="宋体" w:hAnsi="宋体"/>
                <w:bCs/>
                <w:iCs/>
                <w:szCs w:val="21"/>
              </w:rPr>
            </w:pPr>
            <w:r>
              <w:rPr>
                <w:rFonts w:ascii="宋体" w:hAnsi="宋体"/>
                <w:bCs/>
                <w:iCs/>
                <w:szCs w:val="21"/>
              </w:rPr>
              <w:t>6</w:t>
            </w:r>
            <w:r>
              <w:rPr>
                <w:rFonts w:hint="eastAsia" w:ascii="宋体" w:hAnsi="宋体"/>
                <w:bCs/>
                <w:iCs/>
                <w:szCs w:val="21"/>
              </w:rPr>
              <w:t>、首次对外服务</w:t>
            </w:r>
            <w:r>
              <w:rPr>
                <w:rFonts w:ascii="宋体" w:hAnsi="宋体"/>
                <w:bCs/>
                <w:iCs/>
                <w:szCs w:val="21"/>
              </w:rPr>
              <w:t>的证明材料（</w:t>
            </w:r>
            <w:r>
              <w:rPr>
                <w:rFonts w:hint="eastAsia" w:ascii="宋体" w:hAnsi="宋体"/>
                <w:bCs/>
                <w:iCs/>
                <w:szCs w:val="21"/>
              </w:rPr>
              <w:t>服务</w:t>
            </w:r>
            <w:r>
              <w:rPr>
                <w:rFonts w:ascii="宋体" w:hAnsi="宋体"/>
                <w:bCs/>
                <w:iCs/>
                <w:szCs w:val="21"/>
              </w:rPr>
              <w:t>合同、发票、转账记录）</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rPr>
                <w:rFonts w:ascii="宋体" w:hAnsi="宋体"/>
                <w:bCs/>
                <w:iCs/>
                <w:szCs w:val="21"/>
              </w:rPr>
            </w:pPr>
            <w:r>
              <w:rPr>
                <w:rFonts w:ascii="宋体" w:hAnsi="宋体"/>
                <w:bCs/>
                <w:iCs/>
                <w:szCs w:val="21"/>
              </w:rPr>
              <w:t>7</w:t>
            </w:r>
            <w:r>
              <w:rPr>
                <w:rFonts w:hint="eastAsia" w:ascii="宋体" w:hAnsi="宋体"/>
                <w:bCs/>
                <w:iCs/>
                <w:szCs w:val="21"/>
              </w:rPr>
              <w:t>、背景墙LED高清显示屏示意图及尺寸图</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t>8</w:t>
            </w:r>
            <w:r>
              <w:rPr>
                <w:rFonts w:hint="eastAsia"/>
              </w:rPr>
              <w:t>、完整的数字虚拟数字化拍摄相关设备证明材料（包括但不限于虚拟场景的渲染设备、摄影机内外参照跟踪设备、数字调控灯光照明设备、人机交互设备等软硬件设备材料购置清单&lt;清单须有设备名称、设备参数、分辨率等信息&gt;、合同发票、物品照片等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一式六份</w:t>
      </w:r>
      <w:r>
        <w:rPr>
          <w:rFonts w:hint="eastAsia" w:ascii="宋体" w:hAnsi="宋体"/>
          <w:kern w:val="0"/>
          <w:szCs w:val="21"/>
        </w:rPr>
        <w:t>，所有页面均需加盖公章，连同电子文档一并报区文促中心。</w:t>
      </w: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6D044914"/>
    <w:rsid w:val="000742C8"/>
    <w:rsid w:val="00094EF7"/>
    <w:rsid w:val="00097140"/>
    <w:rsid w:val="000A72BE"/>
    <w:rsid w:val="000F01B1"/>
    <w:rsid w:val="002D6505"/>
    <w:rsid w:val="00393B71"/>
    <w:rsid w:val="005D52C4"/>
    <w:rsid w:val="005E3C0E"/>
    <w:rsid w:val="005F449D"/>
    <w:rsid w:val="006C103E"/>
    <w:rsid w:val="007C5A76"/>
    <w:rsid w:val="00853065"/>
    <w:rsid w:val="008B44E5"/>
    <w:rsid w:val="008D13C4"/>
    <w:rsid w:val="009A7644"/>
    <w:rsid w:val="00A40159"/>
    <w:rsid w:val="00BA390E"/>
    <w:rsid w:val="00CA0AFA"/>
    <w:rsid w:val="00CC315B"/>
    <w:rsid w:val="00D7073A"/>
    <w:rsid w:val="00D85DEB"/>
    <w:rsid w:val="00DB64CF"/>
    <w:rsid w:val="00DF2264"/>
    <w:rsid w:val="00DF6A03"/>
    <w:rsid w:val="00E36369"/>
    <w:rsid w:val="00EC4275"/>
    <w:rsid w:val="00EF47FC"/>
    <w:rsid w:val="00F81E09"/>
    <w:rsid w:val="00F913A4"/>
    <w:rsid w:val="00F940EF"/>
    <w:rsid w:val="02C46BBB"/>
    <w:rsid w:val="02F23728"/>
    <w:rsid w:val="041D47D5"/>
    <w:rsid w:val="06A50AB1"/>
    <w:rsid w:val="09913B63"/>
    <w:rsid w:val="0D15073F"/>
    <w:rsid w:val="0D5B47C8"/>
    <w:rsid w:val="0D8E229F"/>
    <w:rsid w:val="0E91361B"/>
    <w:rsid w:val="11A33AD7"/>
    <w:rsid w:val="12064AFA"/>
    <w:rsid w:val="137076A8"/>
    <w:rsid w:val="14595CCB"/>
    <w:rsid w:val="14F450DE"/>
    <w:rsid w:val="15F25F0F"/>
    <w:rsid w:val="16BD6327"/>
    <w:rsid w:val="1791130A"/>
    <w:rsid w:val="1947740A"/>
    <w:rsid w:val="1CCE090A"/>
    <w:rsid w:val="20621A95"/>
    <w:rsid w:val="22F23C3C"/>
    <w:rsid w:val="2661459D"/>
    <w:rsid w:val="26C32B62"/>
    <w:rsid w:val="26E34CA9"/>
    <w:rsid w:val="28312CFB"/>
    <w:rsid w:val="2ACB46DB"/>
    <w:rsid w:val="2D7831BE"/>
    <w:rsid w:val="2D83129D"/>
    <w:rsid w:val="2DF16206"/>
    <w:rsid w:val="2EEE3876"/>
    <w:rsid w:val="31974FA5"/>
    <w:rsid w:val="32CB0538"/>
    <w:rsid w:val="34147386"/>
    <w:rsid w:val="384D3CF2"/>
    <w:rsid w:val="3A395226"/>
    <w:rsid w:val="3A5C0EAC"/>
    <w:rsid w:val="3A8A3273"/>
    <w:rsid w:val="3C2123AD"/>
    <w:rsid w:val="3C430575"/>
    <w:rsid w:val="3D7604D6"/>
    <w:rsid w:val="43000F6E"/>
    <w:rsid w:val="4799373F"/>
    <w:rsid w:val="49492F43"/>
    <w:rsid w:val="494B3D43"/>
    <w:rsid w:val="49CF169A"/>
    <w:rsid w:val="4A9401EE"/>
    <w:rsid w:val="4BAC4A5A"/>
    <w:rsid w:val="4C5C68E0"/>
    <w:rsid w:val="519F45E4"/>
    <w:rsid w:val="525417C9"/>
    <w:rsid w:val="53403A04"/>
    <w:rsid w:val="53927551"/>
    <w:rsid w:val="53E144A4"/>
    <w:rsid w:val="53F36CAC"/>
    <w:rsid w:val="54617393"/>
    <w:rsid w:val="57346FE0"/>
    <w:rsid w:val="57511940"/>
    <w:rsid w:val="5AE115CE"/>
    <w:rsid w:val="5BE56AFB"/>
    <w:rsid w:val="62904A98"/>
    <w:rsid w:val="63626C83"/>
    <w:rsid w:val="653F54CE"/>
    <w:rsid w:val="65CD2ADA"/>
    <w:rsid w:val="683F7593"/>
    <w:rsid w:val="69F84BEE"/>
    <w:rsid w:val="6A1D1B56"/>
    <w:rsid w:val="6AEB7C2F"/>
    <w:rsid w:val="6AFF593C"/>
    <w:rsid w:val="6B8C0D41"/>
    <w:rsid w:val="6D044914"/>
    <w:rsid w:val="6DC22CF3"/>
    <w:rsid w:val="6ECF5B4D"/>
    <w:rsid w:val="6EF83976"/>
    <w:rsid w:val="73F07CBD"/>
    <w:rsid w:val="74AE040E"/>
    <w:rsid w:val="74F53EDB"/>
    <w:rsid w:val="77DE4847"/>
    <w:rsid w:val="79EF3F13"/>
    <w:rsid w:val="7BC2430B"/>
    <w:rsid w:val="7F6614BC"/>
    <w:rsid w:val="7FCB5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9">
    <w:name w:val="页眉 Char"/>
    <w:basedOn w:val="7"/>
    <w:link w:val="5"/>
    <w:qFormat/>
    <w:uiPriority w:val="0"/>
    <w:rPr>
      <w:kern w:val="2"/>
      <w:sz w:val="18"/>
      <w:szCs w:val="18"/>
    </w:rPr>
  </w:style>
  <w:style w:type="character" w:customStyle="1" w:styleId="10">
    <w:name w:val="页脚 Char"/>
    <w:basedOn w:val="7"/>
    <w:link w:val="4"/>
    <w:qFormat/>
    <w:uiPriority w:val="0"/>
    <w:rPr>
      <w:kern w:val="2"/>
      <w:sz w:val="18"/>
      <w:szCs w:val="18"/>
    </w:rPr>
  </w:style>
  <w:style w:type="character" w:customStyle="1" w:styleId="11">
    <w:name w:val="批注框文本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2188</Words>
  <Characters>2201</Characters>
  <Lines>22</Lines>
  <Paragraphs>6</Paragraphs>
  <TotalTime>0</TotalTime>
  <ScaleCrop>false</ScaleCrop>
  <LinksUpToDate>false</LinksUpToDate>
  <CharactersWithSpaces>2798</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2022-04-06T03:03:00Z</dcterms:created>
  <dc:creator>lenovo</dc:creator>
  <cp:lastModifiedBy>林绍锟</cp:lastModifiedBy>
  <cp:lastPrinted>2020-02-27T03:14:00Z</cp:lastPrinted>
  <dcterms:modified xsi:type="dcterms:W3CDTF">2023-01-05T01:22:26Z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61ABC23E46664FA3B5A96AA2E3BBF9E7</vt:lpwstr>
  </property>
</Properties>
</file>