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360"/>
        <w:rPr>
          <w:rFonts w:ascii="黑体" w:hAnsi="黑体" w:eastAsia="黑体"/>
          <w:color w:val="auto"/>
          <w:sz w:val="30"/>
          <w:szCs w:val="30"/>
        </w:rPr>
      </w:pPr>
      <w:r>
        <w:rPr>
          <w:rFonts w:hint="eastAsia" w:ascii="黑体" w:hAnsi="黑体" w:eastAsia="黑体"/>
          <w:color w:val="auto"/>
          <w:sz w:val="30"/>
          <w:szCs w:val="30"/>
        </w:rPr>
        <w:t>表6</w:t>
      </w:r>
    </w:p>
    <w:p>
      <w:pPr>
        <w:spacing w:line="480" w:lineRule="auto"/>
        <w:ind w:right="360"/>
        <w:rPr>
          <w:rFonts w:ascii="宋体" w:hAnsi="宋体"/>
          <w:color w:val="auto"/>
          <w:sz w:val="30"/>
          <w:szCs w:val="30"/>
        </w:rPr>
      </w:pPr>
      <w:r>
        <w:rPr>
          <w:rFonts w:hint="eastAsia" w:ascii="黑体" w:hAnsi="黑体" w:eastAsia="黑体"/>
          <w:color w:val="auto"/>
          <w:sz w:val="30"/>
          <w:szCs w:val="30"/>
        </w:rPr>
        <w:t>核准制项目</w:t>
      </w:r>
    </w:p>
    <w:p>
      <w:pPr>
        <w:spacing w:line="480" w:lineRule="auto"/>
        <w:rPr>
          <w:rFonts w:eastAsia="黑体"/>
          <w:color w:val="auto"/>
        </w:rPr>
      </w:pPr>
    </w:p>
    <w:p>
      <w:pPr>
        <w:pStyle w:val="3"/>
        <w:jc w:val="center"/>
        <w:rPr>
          <w:rFonts w:ascii="黑体" w:eastAsia="黑体"/>
          <w:color w:val="auto"/>
          <w:sz w:val="48"/>
          <w:szCs w:val="48"/>
        </w:rPr>
      </w:pPr>
      <w:r>
        <w:rPr>
          <w:rFonts w:hint="eastAsia" w:ascii="黑体" w:eastAsia="黑体"/>
          <w:color w:val="auto"/>
          <w:sz w:val="48"/>
          <w:szCs w:val="48"/>
        </w:rPr>
        <w:t>深圳市龙岗区文化广电旅游体育专项资金支持龙岗数字创意产业走廊发展实施细则扶持申请书</w:t>
      </w:r>
    </w:p>
    <w:p>
      <w:pPr>
        <w:spacing w:before="156" w:beforeLines="50" w:line="480" w:lineRule="auto"/>
        <w:jc w:val="center"/>
        <w:rPr>
          <w:rFonts w:ascii="仿宋" w:hAnsi="仿宋" w:eastAsia="仿宋"/>
          <w:color w:val="auto"/>
          <w:spacing w:val="4"/>
          <w:sz w:val="24"/>
          <w:szCs w:val="32"/>
        </w:rPr>
      </w:pPr>
      <w:r>
        <w:rPr>
          <w:rFonts w:hint="eastAsia" w:ascii="仿宋" w:hAnsi="仿宋" w:eastAsia="仿宋"/>
          <w:color w:val="auto"/>
          <w:sz w:val="24"/>
        </w:rPr>
        <w:t>（影视宣发企业类</w:t>
      </w:r>
      <w:r>
        <w:rPr>
          <w:rFonts w:hint="eastAsia" w:ascii="仿宋" w:hAnsi="仿宋" w:eastAsia="仿宋"/>
          <w:color w:val="auto"/>
          <w:spacing w:val="4"/>
          <w:sz w:val="24"/>
          <w:szCs w:val="32"/>
        </w:rPr>
        <w:t>扶持）</w:t>
      </w:r>
    </w:p>
    <w:p>
      <w:pPr>
        <w:spacing w:line="480" w:lineRule="exact"/>
        <w:jc w:val="center"/>
        <w:rPr>
          <w:rFonts w:ascii="黑体" w:eastAsia="黑体"/>
          <w:color w:val="auto"/>
          <w:sz w:val="52"/>
        </w:rPr>
      </w:pPr>
    </w:p>
    <w:p>
      <w:pPr>
        <w:spacing w:line="480" w:lineRule="auto"/>
        <w:rPr>
          <w:rFonts w:ascii="黑体" w:eastAsia="黑体"/>
          <w:color w:val="auto"/>
          <w:sz w:val="44"/>
        </w:rPr>
      </w:pPr>
    </w:p>
    <w:p>
      <w:pPr>
        <w:adjustRightInd w:val="0"/>
        <w:snapToGrid w:val="0"/>
        <w:spacing w:line="480" w:lineRule="auto"/>
        <w:rPr>
          <w:rFonts w:ascii="宋体" w:hAnsi="宋体"/>
          <w:color w:val="auto"/>
          <w:sz w:val="24"/>
          <w:u w:val="single"/>
        </w:rPr>
      </w:pPr>
      <w:r>
        <w:rPr>
          <w:rFonts w:hint="eastAsia" w:ascii="宋体" w:hAnsi="宋体"/>
          <w:color w:val="auto"/>
          <w:sz w:val="24"/>
        </w:rPr>
        <w:t>项目名称：</w:t>
      </w:r>
      <w:r>
        <w:rPr>
          <w:rFonts w:hint="eastAsia" w:ascii="宋体" w:hAnsi="宋体"/>
          <w:color w:val="auto"/>
          <w:sz w:val="24"/>
          <w:u w:val="single"/>
        </w:rPr>
        <w:t xml:space="preserve">                                                              </w:t>
      </w:r>
    </w:p>
    <w:p>
      <w:pPr>
        <w:adjustRightInd w:val="0"/>
        <w:snapToGrid w:val="0"/>
        <w:spacing w:line="480" w:lineRule="auto"/>
        <w:rPr>
          <w:rFonts w:ascii="宋体" w:hAnsi="宋体"/>
          <w:color w:val="auto"/>
          <w:sz w:val="24"/>
          <w:u w:val="single"/>
        </w:rPr>
      </w:pPr>
      <w:r>
        <w:rPr>
          <w:rFonts w:hint="eastAsia" w:ascii="宋体" w:hAnsi="宋体"/>
          <w:color w:val="auto"/>
          <w:sz w:val="24"/>
        </w:rPr>
        <w:t xml:space="preserve">单位名称（盖章）： </w:t>
      </w:r>
      <w:r>
        <w:rPr>
          <w:rFonts w:hint="eastAsia" w:ascii="宋体" w:hAnsi="宋体"/>
          <w:color w:val="auto"/>
          <w:sz w:val="24"/>
          <w:u w:val="single"/>
        </w:rPr>
        <w:t xml:space="preserve">                                                      </w:t>
      </w:r>
    </w:p>
    <w:p>
      <w:pPr>
        <w:adjustRightInd w:val="0"/>
        <w:snapToGrid w:val="0"/>
        <w:spacing w:line="480" w:lineRule="auto"/>
        <w:rPr>
          <w:rFonts w:ascii="宋体" w:hAnsi="宋体"/>
          <w:color w:val="auto"/>
          <w:sz w:val="24"/>
          <w:u w:val="single"/>
        </w:rPr>
      </w:pPr>
      <w:r>
        <w:rPr>
          <w:rFonts w:hint="eastAsia" w:ascii="宋体" w:hAnsi="宋体"/>
          <w:color w:val="auto"/>
          <w:sz w:val="24"/>
        </w:rPr>
        <w:t>单位负责人</w:t>
      </w:r>
      <w:r>
        <w:rPr>
          <w:rFonts w:hint="eastAsia" w:ascii="宋体" w:hAnsi="宋体"/>
          <w:color w:val="auto"/>
          <w:sz w:val="24"/>
          <w:u w:val="single"/>
        </w:rPr>
        <w:t xml:space="preserve">                                </w:t>
      </w:r>
      <w:r>
        <w:rPr>
          <w:rFonts w:hint="eastAsia" w:ascii="宋体" w:hAnsi="宋体"/>
          <w:color w:val="auto"/>
          <w:sz w:val="24"/>
        </w:rPr>
        <w:t xml:space="preserve">  手    机：</w:t>
      </w:r>
      <w:r>
        <w:rPr>
          <w:rFonts w:hint="eastAsia" w:ascii="宋体" w:hAnsi="宋体"/>
          <w:color w:val="auto"/>
          <w:sz w:val="24"/>
          <w:u w:val="single"/>
        </w:rPr>
        <w:t xml:space="preserve">                  </w:t>
      </w:r>
    </w:p>
    <w:p>
      <w:pPr>
        <w:adjustRightInd w:val="0"/>
        <w:snapToGrid w:val="0"/>
        <w:spacing w:line="480" w:lineRule="auto"/>
        <w:rPr>
          <w:rFonts w:ascii="宋体" w:hAnsi="宋体"/>
          <w:color w:val="auto"/>
          <w:sz w:val="24"/>
          <w:u w:val="single"/>
        </w:rPr>
      </w:pPr>
      <w:r>
        <w:rPr>
          <w:rFonts w:hint="eastAsia" w:ascii="宋体" w:hAnsi="宋体"/>
          <w:color w:val="auto"/>
          <w:sz w:val="24"/>
        </w:rPr>
        <w:t>联 系 人：</w:t>
      </w:r>
      <w:r>
        <w:rPr>
          <w:rFonts w:hint="eastAsia" w:ascii="宋体" w:hAnsi="宋体"/>
          <w:color w:val="auto"/>
          <w:sz w:val="24"/>
          <w:u w:val="single"/>
        </w:rPr>
        <w:t xml:space="preserve">                                </w:t>
      </w:r>
      <w:r>
        <w:rPr>
          <w:rFonts w:hint="eastAsia" w:ascii="宋体" w:hAnsi="宋体"/>
          <w:color w:val="auto"/>
          <w:sz w:val="24"/>
        </w:rPr>
        <w:t xml:space="preserve">  联系电话：</w:t>
      </w:r>
      <w:r>
        <w:rPr>
          <w:rFonts w:hint="eastAsia" w:ascii="宋体" w:hAnsi="宋体"/>
          <w:color w:val="auto"/>
          <w:sz w:val="24"/>
          <w:u w:val="single"/>
        </w:rPr>
        <w:t xml:space="preserve">                  </w:t>
      </w:r>
    </w:p>
    <w:p>
      <w:pPr>
        <w:adjustRightInd w:val="0"/>
        <w:snapToGrid w:val="0"/>
        <w:spacing w:line="480" w:lineRule="auto"/>
        <w:rPr>
          <w:rFonts w:ascii="宋体" w:hAnsi="宋体"/>
          <w:color w:val="auto"/>
          <w:sz w:val="24"/>
          <w:u w:val="single"/>
        </w:rPr>
      </w:pPr>
      <w:r>
        <w:rPr>
          <w:rFonts w:hint="eastAsia" w:ascii="宋体" w:hAnsi="宋体"/>
          <w:color w:val="auto"/>
          <w:sz w:val="24"/>
        </w:rPr>
        <w:t>单位地址：</w:t>
      </w:r>
      <w:r>
        <w:rPr>
          <w:rFonts w:hint="eastAsia" w:ascii="宋体" w:hAnsi="宋体"/>
          <w:color w:val="auto"/>
          <w:sz w:val="24"/>
          <w:u w:val="single"/>
        </w:rPr>
        <w:t xml:space="preserve">                                                              </w:t>
      </w:r>
    </w:p>
    <w:p>
      <w:pPr>
        <w:adjustRightInd w:val="0"/>
        <w:snapToGrid w:val="0"/>
        <w:spacing w:line="480" w:lineRule="auto"/>
        <w:rPr>
          <w:rFonts w:ascii="宋体" w:hAnsi="宋体"/>
          <w:color w:val="auto"/>
          <w:sz w:val="24"/>
          <w:u w:val="single"/>
        </w:rPr>
      </w:pPr>
      <w:r>
        <w:rPr>
          <w:rFonts w:hint="eastAsia" w:ascii="宋体" w:hAnsi="宋体"/>
          <w:color w:val="auto"/>
          <w:sz w:val="24"/>
        </w:rPr>
        <w:t>电子邮箱：</w:t>
      </w:r>
      <w:r>
        <w:rPr>
          <w:rFonts w:hint="eastAsia" w:ascii="宋体" w:hAnsi="宋体"/>
          <w:color w:val="auto"/>
          <w:sz w:val="24"/>
          <w:u w:val="single"/>
        </w:rPr>
        <w:t xml:space="preserve">                                </w:t>
      </w:r>
      <w:r>
        <w:rPr>
          <w:rFonts w:hint="eastAsia" w:ascii="宋体" w:hAnsi="宋体"/>
          <w:color w:val="auto"/>
          <w:sz w:val="24"/>
        </w:rPr>
        <w:t xml:space="preserve">  传    真：</w:t>
      </w:r>
      <w:r>
        <w:rPr>
          <w:rFonts w:hint="eastAsia" w:ascii="宋体" w:hAnsi="宋体"/>
          <w:color w:val="auto"/>
          <w:sz w:val="24"/>
          <w:u w:val="single"/>
        </w:rPr>
        <w:t xml:space="preserve">                  </w:t>
      </w:r>
    </w:p>
    <w:p>
      <w:pPr>
        <w:adjustRightInd w:val="0"/>
        <w:snapToGrid w:val="0"/>
        <w:spacing w:line="480" w:lineRule="auto"/>
        <w:rPr>
          <w:rFonts w:ascii="宋体" w:hAnsi="宋体"/>
          <w:color w:val="auto"/>
          <w:sz w:val="24"/>
          <w:u w:val="single"/>
        </w:rPr>
      </w:pPr>
      <w:r>
        <w:rPr>
          <w:rFonts w:hint="eastAsia" w:ascii="宋体" w:hAnsi="宋体"/>
          <w:color w:val="auto"/>
          <w:sz w:val="24"/>
        </w:rPr>
        <w:t>申报日期：</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w:t>
      </w:r>
    </w:p>
    <w:p>
      <w:pPr>
        <w:ind w:left="360"/>
        <w:rPr>
          <w:color w:val="auto"/>
          <w:szCs w:val="21"/>
        </w:rPr>
      </w:pPr>
    </w:p>
    <w:p>
      <w:pPr>
        <w:ind w:left="360"/>
        <w:rPr>
          <w:color w:val="auto"/>
          <w:szCs w:val="21"/>
        </w:rPr>
      </w:pPr>
    </w:p>
    <w:p>
      <w:pPr>
        <w:ind w:left="360"/>
        <w:rPr>
          <w:color w:val="auto"/>
          <w:szCs w:val="21"/>
        </w:rPr>
      </w:pPr>
    </w:p>
    <w:p>
      <w:pPr>
        <w:ind w:left="360"/>
        <w:rPr>
          <w:color w:val="auto"/>
          <w:szCs w:val="21"/>
        </w:rPr>
      </w:pPr>
    </w:p>
    <w:p>
      <w:pPr>
        <w:ind w:left="360"/>
        <w:rPr>
          <w:color w:val="auto"/>
          <w:szCs w:val="21"/>
        </w:rPr>
      </w:pPr>
    </w:p>
    <w:p>
      <w:pPr>
        <w:rPr>
          <w:color w:val="auto"/>
          <w:sz w:val="24"/>
        </w:rPr>
      </w:pPr>
    </w:p>
    <w:p>
      <w:pPr>
        <w:jc w:val="center"/>
        <w:rPr>
          <w:rFonts w:ascii="黑体" w:hAnsi="黑体" w:eastAsia="黑体" w:cs="黑体"/>
          <w:color w:val="auto"/>
          <w:sz w:val="24"/>
        </w:rPr>
      </w:pPr>
      <w:r>
        <w:rPr>
          <w:rFonts w:hint="eastAsia" w:ascii="黑体" w:hAnsi="黑体" w:eastAsia="黑体" w:cs="黑体"/>
          <w:color w:val="auto"/>
          <w:sz w:val="28"/>
          <w:szCs w:val="28"/>
        </w:rPr>
        <w:t>（</w:t>
      </w:r>
      <w:r>
        <w:rPr>
          <w:rFonts w:hint="eastAsia" w:ascii="黑体" w:hAnsi="黑体" w:eastAsia="黑体" w:cs="黑体"/>
          <w:color w:val="auto"/>
          <w:sz w:val="24"/>
        </w:rPr>
        <w:t>本表适用于《深圳市龙岗区文化广电旅游体育专项资金支持龙岗数字创意产业走廊发展实施细则》第九条&lt;一&gt;、&lt;二&gt;项</w:t>
      </w:r>
      <w:r>
        <w:rPr>
          <w:rFonts w:hint="eastAsia" w:ascii="黑体" w:hAnsi="黑体" w:eastAsia="黑体" w:cs="黑体"/>
          <w:color w:val="auto"/>
          <w:sz w:val="28"/>
          <w:szCs w:val="28"/>
        </w:rPr>
        <w:t>）</w:t>
      </w:r>
    </w:p>
    <w:p>
      <w:pPr>
        <w:jc w:val="center"/>
        <w:rPr>
          <w:rFonts w:hint="eastAsia" w:ascii="楷体" w:hAnsi="楷体" w:eastAsia="楷体" w:cs="楷体"/>
          <w:b/>
          <w:color w:val="auto"/>
          <w:sz w:val="28"/>
          <w:szCs w:val="28"/>
        </w:rPr>
      </w:pPr>
      <w:r>
        <w:rPr>
          <w:rFonts w:hint="eastAsia" w:ascii="楷体" w:hAnsi="楷体" w:eastAsia="楷体" w:cs="楷体"/>
          <w:color w:val="auto"/>
          <w:sz w:val="28"/>
          <w:szCs w:val="28"/>
        </w:rPr>
        <w:t>深圳市龙岗区公共文化服务和产业促进中心</w:t>
      </w:r>
      <w:r>
        <w:rPr>
          <w:rFonts w:hint="eastAsia" w:ascii="楷体" w:hAnsi="楷体" w:eastAsia="楷体" w:cs="楷体"/>
          <w:color w:val="auto"/>
          <w:sz w:val="28"/>
          <w:szCs w:val="28"/>
          <w:lang w:eastAsia="zh-CN"/>
        </w:rPr>
        <w:t>（</w:t>
      </w:r>
      <w:r>
        <w:rPr>
          <w:rFonts w:hint="eastAsia" w:ascii="楷体" w:hAnsi="楷体" w:eastAsia="楷体" w:cs="楷体"/>
          <w:color w:val="auto"/>
          <w:sz w:val="28"/>
          <w:szCs w:val="28"/>
          <w:lang w:val="en-US" w:eastAsia="zh-CN"/>
        </w:rPr>
        <w:t>2023年1月</w:t>
      </w:r>
      <w:r>
        <w:rPr>
          <w:rFonts w:hint="eastAsia" w:ascii="楷体" w:hAnsi="楷体" w:eastAsia="楷体" w:cs="楷体"/>
          <w:color w:val="auto"/>
          <w:sz w:val="28"/>
          <w:szCs w:val="28"/>
          <w:lang w:eastAsia="zh-CN"/>
        </w:rPr>
        <w:t>）</w:t>
      </w:r>
    </w:p>
    <w:p>
      <w:pPr>
        <w:jc w:val="center"/>
        <w:rPr>
          <w:rFonts w:ascii="宋体" w:hAnsi="宋体"/>
          <w:b/>
          <w:color w:val="auto"/>
          <w:sz w:val="32"/>
          <w:szCs w:val="32"/>
        </w:rPr>
      </w:pPr>
      <w:r>
        <w:rPr>
          <w:rFonts w:hint="eastAsia" w:ascii="宋体" w:hAnsi="宋体"/>
          <w:b/>
          <w:color w:val="auto"/>
          <w:sz w:val="32"/>
          <w:szCs w:val="32"/>
        </w:rPr>
        <w:t>填表声明与保证</w:t>
      </w:r>
    </w:p>
    <w:p>
      <w:pPr>
        <w:rPr>
          <w:rFonts w:ascii="仿宋_GB2312" w:eastAsia="仿宋_GB2312"/>
          <w:color w:val="auto"/>
          <w:sz w:val="24"/>
        </w:rPr>
      </w:pPr>
    </w:p>
    <w:p>
      <w:pPr>
        <w:spacing w:line="440" w:lineRule="exact"/>
        <w:ind w:firstLine="480" w:firstLineChars="200"/>
        <w:rPr>
          <w:rFonts w:ascii="仿宋_GB2312" w:hAnsi="宋体" w:eastAsia="仿宋_GB2312"/>
          <w:color w:val="auto"/>
          <w:sz w:val="24"/>
        </w:rPr>
      </w:pPr>
      <w:r>
        <w:rPr>
          <w:rFonts w:hint="eastAsia" w:ascii="仿宋_GB2312" w:hAnsi="宋体" w:eastAsia="仿宋_GB2312"/>
          <w:color w:val="auto"/>
          <w:sz w:val="24"/>
        </w:rPr>
        <w:t>本单位在填写本申请书之前，已经完全了解《深圳市龙岗区文化广电旅游体育专项资金支持龙岗数字创意产业走廊发展实施细则》（下称《实施细则》）的相关规定，并保证遵守其中的全部内容，并自愿做出以下声明和保证：</w:t>
      </w:r>
    </w:p>
    <w:p>
      <w:pPr>
        <w:spacing w:line="440" w:lineRule="exact"/>
        <w:ind w:firstLine="480" w:firstLineChars="200"/>
        <w:rPr>
          <w:rFonts w:ascii="仿宋_GB2312" w:hAnsi="宋体" w:eastAsia="仿宋_GB2312"/>
          <w:color w:val="auto"/>
          <w:sz w:val="24"/>
        </w:rPr>
      </w:pPr>
      <w:r>
        <w:rPr>
          <w:rFonts w:hint="eastAsia" w:ascii="仿宋_GB2312" w:hAnsi="宋体" w:eastAsia="仿宋_GB2312"/>
          <w:color w:val="auto"/>
          <w:sz w:val="24"/>
        </w:rPr>
        <w:t>（1）本申请资料仅为向龙岗区公共文化服务和产业促进中心（以下简称“区文促中心”）申请龙岗区数字创意产业有关项目资助的目的而提交，本单位清楚所有申报材料均需提交相关会议进行评审且不予要求退还，本单位已对所有申请资料自行备份留底。</w:t>
      </w:r>
    </w:p>
    <w:p>
      <w:pPr>
        <w:spacing w:line="440" w:lineRule="exact"/>
        <w:ind w:firstLine="480" w:firstLineChars="200"/>
        <w:rPr>
          <w:rFonts w:ascii="仿宋_GB2312" w:hAnsi="宋体" w:eastAsia="仿宋_GB2312"/>
          <w:color w:val="auto"/>
          <w:sz w:val="24"/>
        </w:rPr>
      </w:pPr>
      <w:r>
        <w:rPr>
          <w:rFonts w:hint="eastAsia" w:ascii="仿宋_GB2312" w:hAnsi="宋体" w:eastAsia="仿宋_GB2312"/>
          <w:color w:val="auto"/>
          <w:sz w:val="24"/>
        </w:rPr>
        <w:t>（2）本单位提交的申请资料真实、准确和完整。本单位同意，区政府相关部门有权采取任何合法方式核实申请资料中信息的真实性、准确性和完整性，一旦发现有虚假信息提供或者对表格的填写不完全，申请书将自动作废，本次申请无效。同时，本单位了解并同意，在申报、执行项目过程中若有弄虚作假行为或存在其他违法违纪情况，根据《实施细则》第四十三条的规定，将被追缴已拨付资金并被录入诚信黑名单（三年内将不能申请资金扶持）。如因虚假填写或不完整填写行为而导致区文促中心或本单位产生任何纠纷或损失的，本单位将依法承担相应责任。</w:t>
      </w:r>
    </w:p>
    <w:p>
      <w:pPr>
        <w:spacing w:line="440" w:lineRule="exact"/>
        <w:ind w:firstLine="480" w:firstLineChars="200"/>
        <w:rPr>
          <w:rFonts w:ascii="仿宋_GB2312" w:hAnsi="宋体" w:eastAsia="仿宋_GB2312"/>
          <w:color w:val="auto"/>
          <w:sz w:val="24"/>
        </w:rPr>
      </w:pPr>
      <w:r>
        <w:rPr>
          <w:rFonts w:hint="eastAsia" w:ascii="仿宋_GB2312" w:hAnsi="宋体" w:eastAsia="仿宋_GB2312"/>
          <w:color w:val="auto"/>
          <w:sz w:val="24"/>
        </w:rPr>
        <w:t xml:space="preserve">（3）本单位清楚并同意，本次申请提供的所有信息将向参与评审的专家公开。区文促中心可以因评审该项目而使用申请书中提供的全部信息，无需另行征得本单位的同意。区文促中心在履行了必要的保密义务后，仍有部分或全部信息在评审过程中泄露的，区文促中心对由此导致的后果不承担任何形式的责任。     </w:t>
      </w:r>
    </w:p>
    <w:p>
      <w:pPr>
        <w:spacing w:line="440" w:lineRule="exact"/>
        <w:ind w:firstLine="480" w:firstLineChars="200"/>
        <w:rPr>
          <w:rFonts w:ascii="仿宋_GB2312" w:hAnsi="宋体" w:eastAsia="仿宋_GB2312"/>
          <w:color w:val="auto"/>
          <w:sz w:val="24"/>
        </w:rPr>
      </w:pPr>
      <w:r>
        <w:rPr>
          <w:rFonts w:hint="eastAsia" w:ascii="仿宋_GB2312" w:hAnsi="宋体" w:eastAsia="仿宋_GB2312"/>
          <w:color w:val="auto"/>
          <w:sz w:val="24"/>
        </w:rPr>
        <w:t>（4）本单位承诺：没有正在进行有可能严重影响企业正常经营活动的诉讼或仲裁，无不良诚信记录、无侵犯知识产权行为，且近两年内没有因严重违法违规行为而受到相关执法部门处罚。</w:t>
      </w:r>
    </w:p>
    <w:p>
      <w:pPr>
        <w:spacing w:line="440" w:lineRule="exact"/>
        <w:ind w:firstLine="480" w:firstLineChars="200"/>
        <w:rPr>
          <w:rFonts w:ascii="仿宋_GB2312" w:hAnsi="宋体" w:eastAsia="仿宋_GB2312"/>
          <w:color w:val="auto"/>
          <w:sz w:val="24"/>
        </w:rPr>
      </w:pPr>
      <w:r>
        <w:rPr>
          <w:rFonts w:hint="eastAsia" w:ascii="仿宋_GB2312" w:hAnsi="宋体" w:eastAsia="仿宋_GB2312"/>
          <w:color w:val="auto"/>
          <w:sz w:val="24"/>
        </w:rPr>
        <w:t>（5）本单位清楚，为了保证专家评审的公证性，所有申请单位均可提出不超过2名（家）专家（单位）作为本项目评审时需回避的专家（单位）。</w:t>
      </w:r>
    </w:p>
    <w:p>
      <w:pPr>
        <w:spacing w:line="440" w:lineRule="exact"/>
        <w:ind w:firstLine="480" w:firstLineChars="200"/>
        <w:rPr>
          <w:rFonts w:ascii="仿宋_GB2312" w:hAnsi="宋体" w:eastAsia="仿宋_GB2312"/>
          <w:color w:val="auto"/>
          <w:sz w:val="24"/>
        </w:rPr>
      </w:pPr>
      <w:r>
        <w:rPr>
          <w:rFonts w:hint="eastAsia" w:ascii="仿宋_GB2312" w:hAnsi="宋体" w:eastAsia="仿宋_GB2312"/>
          <w:color w:val="auto"/>
          <w:sz w:val="24"/>
        </w:rPr>
        <w:t>本单位</w:t>
      </w:r>
      <w:r>
        <w:rPr>
          <w:rFonts w:hint="eastAsia" w:ascii="仿宋_GB2312" w:hAnsi="宋体" w:eastAsia="仿宋_GB2312"/>
          <w:color w:val="auto"/>
          <w:sz w:val="24"/>
          <w:u w:val="single"/>
        </w:rPr>
        <w:t xml:space="preserve">       </w:t>
      </w:r>
      <w:r>
        <w:rPr>
          <w:rFonts w:hint="eastAsia" w:ascii="仿宋_GB2312" w:hAnsi="宋体" w:eastAsia="仿宋_GB2312"/>
          <w:color w:val="auto"/>
          <w:sz w:val="24"/>
        </w:rPr>
        <w:t>（提出/不提出）回避的专家（单位）名单见附件。</w:t>
      </w:r>
    </w:p>
    <w:p>
      <w:pPr>
        <w:spacing w:line="440" w:lineRule="exact"/>
        <w:rPr>
          <w:rFonts w:ascii="仿宋_GB2312" w:hAnsi="宋体" w:eastAsia="仿宋_GB2312"/>
          <w:color w:val="auto"/>
          <w:sz w:val="24"/>
        </w:rPr>
      </w:pPr>
    </w:p>
    <w:p>
      <w:pPr>
        <w:spacing w:line="440" w:lineRule="exact"/>
        <w:ind w:firstLine="480" w:firstLineChars="200"/>
        <w:rPr>
          <w:rFonts w:ascii="仿宋_GB2312" w:hAnsi="宋体" w:eastAsia="仿宋_GB2312"/>
          <w:color w:val="auto"/>
          <w:sz w:val="24"/>
        </w:rPr>
      </w:pPr>
      <w:r>
        <w:rPr>
          <w:rFonts w:hint="eastAsia" w:ascii="仿宋_GB2312" w:hAnsi="宋体" w:eastAsia="仿宋_GB2312"/>
          <w:color w:val="auto"/>
          <w:sz w:val="24"/>
        </w:rPr>
        <w:t xml:space="preserve">法定代表人签字：                           单位公章 </w:t>
      </w:r>
    </w:p>
    <w:p>
      <w:pPr>
        <w:spacing w:line="440" w:lineRule="exact"/>
        <w:rPr>
          <w:rFonts w:ascii="仿宋_GB2312" w:hAnsi="宋体" w:eastAsia="仿宋_GB2312"/>
          <w:color w:val="auto"/>
          <w:sz w:val="24"/>
        </w:rPr>
      </w:pPr>
      <w:r>
        <w:rPr>
          <w:rFonts w:hint="eastAsia" w:ascii="仿宋_GB2312" w:hAnsi="宋体" w:eastAsia="仿宋_GB2312"/>
          <w:color w:val="auto"/>
          <w:sz w:val="24"/>
        </w:rPr>
        <w:t xml:space="preserve">      </w:t>
      </w:r>
    </w:p>
    <w:p>
      <w:pPr>
        <w:spacing w:line="440" w:lineRule="exact"/>
        <w:rPr>
          <w:rFonts w:ascii="仿宋_GB2312" w:hAnsi="宋体" w:eastAsia="仿宋_GB2312"/>
          <w:color w:val="auto"/>
          <w:sz w:val="24"/>
        </w:rPr>
      </w:pPr>
      <w:r>
        <w:rPr>
          <w:rFonts w:hint="eastAsia" w:ascii="仿宋_GB2312" w:hAnsi="宋体" w:eastAsia="仿宋_GB2312"/>
          <w:color w:val="auto"/>
          <w:sz w:val="24"/>
        </w:rPr>
        <w:t xml:space="preserve">                                               年   月   日</w:t>
      </w:r>
    </w:p>
    <w:p>
      <w:pPr>
        <w:numPr>
          <w:ilvl w:val="0"/>
          <w:numId w:val="1"/>
        </w:numPr>
        <w:rPr>
          <w:rFonts w:ascii="宋体" w:hAnsi="宋体"/>
          <w:b/>
          <w:color w:val="auto"/>
          <w:sz w:val="28"/>
        </w:rPr>
      </w:pPr>
      <w:r>
        <w:rPr>
          <w:rFonts w:hint="eastAsia" w:ascii="宋体" w:hAnsi="宋体"/>
          <w:b/>
          <w:color w:val="auto"/>
          <w:sz w:val="28"/>
        </w:rPr>
        <w:t xml:space="preserve">单位基本情况 </w:t>
      </w:r>
    </w:p>
    <w:tbl>
      <w:tblPr>
        <w:tblStyle w:val="9"/>
        <w:tblW w:w="95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7"/>
        <w:gridCol w:w="712"/>
        <w:gridCol w:w="772"/>
        <w:gridCol w:w="283"/>
        <w:gridCol w:w="993"/>
        <w:gridCol w:w="1417"/>
        <w:gridCol w:w="1134"/>
        <w:gridCol w:w="142"/>
        <w:gridCol w:w="1134"/>
        <w:gridCol w:w="283"/>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1509" w:type="dxa"/>
            <w:gridSpan w:val="2"/>
            <w:tcMar>
              <w:left w:w="0" w:type="dxa"/>
              <w:right w:w="0" w:type="dxa"/>
            </w:tcMar>
            <w:vAlign w:val="center"/>
          </w:tcPr>
          <w:p>
            <w:pPr>
              <w:jc w:val="center"/>
              <w:rPr>
                <w:rFonts w:ascii="宋体" w:hAnsi="宋体"/>
                <w:color w:val="auto"/>
                <w:szCs w:val="21"/>
              </w:rPr>
            </w:pPr>
            <w:r>
              <w:rPr>
                <w:rFonts w:hint="eastAsia" w:ascii="宋体" w:hAnsi="宋体"/>
                <w:color w:val="auto"/>
                <w:szCs w:val="21"/>
              </w:rPr>
              <w:t>单位名称</w:t>
            </w:r>
          </w:p>
        </w:tc>
        <w:tc>
          <w:tcPr>
            <w:tcW w:w="8001" w:type="dxa"/>
            <w:gridSpan w:val="9"/>
            <w:vAlign w:val="center"/>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1509" w:type="dxa"/>
            <w:gridSpan w:val="2"/>
            <w:tcMar>
              <w:left w:w="0" w:type="dxa"/>
              <w:right w:w="0" w:type="dxa"/>
            </w:tcMar>
            <w:vAlign w:val="center"/>
          </w:tcPr>
          <w:p>
            <w:pPr>
              <w:jc w:val="center"/>
              <w:rPr>
                <w:rFonts w:ascii="宋体" w:hAnsi="宋体"/>
                <w:color w:val="auto"/>
                <w:szCs w:val="21"/>
              </w:rPr>
            </w:pPr>
            <w:r>
              <w:rPr>
                <w:rFonts w:hint="eastAsia" w:ascii="宋体" w:hAnsi="宋体"/>
                <w:color w:val="auto"/>
                <w:szCs w:val="21"/>
              </w:rPr>
              <w:t>统一社会信用代码</w:t>
            </w:r>
          </w:p>
        </w:tc>
        <w:tc>
          <w:tcPr>
            <w:tcW w:w="8001" w:type="dxa"/>
            <w:gridSpan w:val="9"/>
            <w:vAlign w:val="center"/>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09" w:type="dxa"/>
            <w:gridSpan w:val="2"/>
            <w:tcMar>
              <w:left w:w="0" w:type="dxa"/>
              <w:right w:w="0" w:type="dxa"/>
            </w:tcMar>
            <w:vAlign w:val="center"/>
          </w:tcPr>
          <w:p>
            <w:pPr>
              <w:jc w:val="center"/>
              <w:rPr>
                <w:rFonts w:ascii="宋体" w:hAnsi="宋体"/>
                <w:color w:val="auto"/>
                <w:szCs w:val="21"/>
              </w:rPr>
            </w:pPr>
            <w:r>
              <w:rPr>
                <w:rFonts w:hint="eastAsia" w:ascii="宋体" w:hAnsi="宋体"/>
                <w:color w:val="auto"/>
                <w:szCs w:val="21"/>
              </w:rPr>
              <w:t>基本户开户</w:t>
            </w:r>
          </w:p>
          <w:p>
            <w:pPr>
              <w:jc w:val="center"/>
              <w:rPr>
                <w:rFonts w:ascii="宋体" w:hAnsi="宋体"/>
                <w:color w:val="auto"/>
                <w:szCs w:val="21"/>
              </w:rPr>
            </w:pPr>
            <w:r>
              <w:rPr>
                <w:rFonts w:hint="eastAsia" w:ascii="宋体" w:hAnsi="宋体"/>
                <w:color w:val="auto"/>
                <w:szCs w:val="21"/>
              </w:rPr>
              <w:t>银行</w:t>
            </w:r>
          </w:p>
        </w:tc>
        <w:tc>
          <w:tcPr>
            <w:tcW w:w="2048" w:type="dxa"/>
            <w:gridSpan w:val="3"/>
            <w:vAlign w:val="center"/>
          </w:tcPr>
          <w:p>
            <w:pPr>
              <w:jc w:val="center"/>
              <w:rPr>
                <w:rFonts w:ascii="宋体" w:hAnsi="宋体"/>
                <w:color w:val="auto"/>
                <w:szCs w:val="21"/>
              </w:rPr>
            </w:pPr>
          </w:p>
        </w:tc>
        <w:tc>
          <w:tcPr>
            <w:tcW w:w="2551" w:type="dxa"/>
            <w:gridSpan w:val="2"/>
            <w:vAlign w:val="center"/>
          </w:tcPr>
          <w:p>
            <w:pPr>
              <w:jc w:val="center"/>
              <w:rPr>
                <w:rFonts w:ascii="宋体" w:hAnsi="宋体"/>
                <w:color w:val="auto"/>
                <w:szCs w:val="21"/>
              </w:rPr>
            </w:pPr>
            <w:r>
              <w:rPr>
                <w:rFonts w:hint="eastAsia" w:ascii="宋体" w:hAnsi="宋体"/>
                <w:color w:val="auto"/>
                <w:szCs w:val="21"/>
              </w:rPr>
              <w:t>账号</w:t>
            </w:r>
          </w:p>
        </w:tc>
        <w:tc>
          <w:tcPr>
            <w:tcW w:w="3402" w:type="dxa"/>
            <w:gridSpan w:val="4"/>
            <w:vAlign w:val="center"/>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1509" w:type="dxa"/>
            <w:gridSpan w:val="2"/>
            <w:tcMar>
              <w:left w:w="0" w:type="dxa"/>
              <w:right w:w="0" w:type="dxa"/>
            </w:tcMar>
            <w:vAlign w:val="center"/>
          </w:tcPr>
          <w:p>
            <w:pPr>
              <w:jc w:val="center"/>
              <w:rPr>
                <w:rFonts w:ascii="宋体" w:hAnsi="宋体"/>
                <w:color w:val="auto"/>
                <w:szCs w:val="21"/>
              </w:rPr>
            </w:pPr>
            <w:r>
              <w:rPr>
                <w:rFonts w:hint="eastAsia" w:ascii="宋体" w:hAnsi="宋体"/>
                <w:color w:val="auto"/>
                <w:szCs w:val="21"/>
              </w:rPr>
              <w:t>单位成立时间</w:t>
            </w:r>
          </w:p>
          <w:p>
            <w:pPr>
              <w:jc w:val="center"/>
              <w:rPr>
                <w:rFonts w:ascii="宋体" w:hAnsi="宋体"/>
                <w:color w:val="auto"/>
                <w:szCs w:val="21"/>
              </w:rPr>
            </w:pPr>
            <w:r>
              <w:rPr>
                <w:rFonts w:hint="eastAsia" w:ascii="宋体" w:hAnsi="宋体"/>
                <w:color w:val="auto"/>
                <w:szCs w:val="21"/>
              </w:rPr>
              <w:t>及地址</w:t>
            </w:r>
          </w:p>
        </w:tc>
        <w:tc>
          <w:tcPr>
            <w:tcW w:w="2048" w:type="dxa"/>
            <w:gridSpan w:val="3"/>
            <w:vAlign w:val="center"/>
          </w:tcPr>
          <w:p>
            <w:pPr>
              <w:jc w:val="center"/>
              <w:rPr>
                <w:rFonts w:ascii="宋体" w:hAnsi="宋体"/>
                <w:color w:val="auto"/>
                <w:szCs w:val="21"/>
              </w:rPr>
            </w:pPr>
          </w:p>
        </w:tc>
        <w:tc>
          <w:tcPr>
            <w:tcW w:w="2551" w:type="dxa"/>
            <w:gridSpan w:val="2"/>
            <w:vAlign w:val="center"/>
          </w:tcPr>
          <w:p>
            <w:pPr>
              <w:jc w:val="center"/>
              <w:rPr>
                <w:rFonts w:ascii="宋体" w:hAnsi="宋体"/>
                <w:color w:val="auto"/>
                <w:szCs w:val="21"/>
              </w:rPr>
            </w:pPr>
            <w:r>
              <w:rPr>
                <w:rFonts w:hint="eastAsia" w:ascii="宋体" w:hAnsi="宋体"/>
                <w:color w:val="auto"/>
                <w:szCs w:val="21"/>
              </w:rPr>
              <w:t>注册类型</w:t>
            </w:r>
          </w:p>
        </w:tc>
        <w:tc>
          <w:tcPr>
            <w:tcW w:w="3402" w:type="dxa"/>
            <w:gridSpan w:val="4"/>
            <w:vAlign w:val="center"/>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1509" w:type="dxa"/>
            <w:gridSpan w:val="2"/>
            <w:tcMar>
              <w:left w:w="0" w:type="dxa"/>
              <w:right w:w="0" w:type="dxa"/>
            </w:tcMar>
            <w:vAlign w:val="center"/>
          </w:tcPr>
          <w:p>
            <w:pPr>
              <w:jc w:val="center"/>
              <w:rPr>
                <w:rFonts w:ascii="宋体" w:hAnsi="宋体"/>
                <w:color w:val="auto"/>
                <w:szCs w:val="21"/>
              </w:rPr>
            </w:pPr>
            <w:r>
              <w:rPr>
                <w:rFonts w:hint="eastAsia" w:ascii="宋体" w:hAnsi="宋体"/>
                <w:color w:val="auto"/>
                <w:szCs w:val="21"/>
              </w:rPr>
              <w:t>单位在龙岗</w:t>
            </w:r>
          </w:p>
          <w:p>
            <w:pPr>
              <w:jc w:val="center"/>
              <w:rPr>
                <w:rFonts w:ascii="宋体" w:hAnsi="宋体"/>
                <w:color w:val="auto"/>
                <w:szCs w:val="21"/>
              </w:rPr>
            </w:pPr>
            <w:r>
              <w:rPr>
                <w:rFonts w:hint="eastAsia" w:ascii="宋体" w:hAnsi="宋体"/>
                <w:color w:val="auto"/>
                <w:szCs w:val="21"/>
              </w:rPr>
              <w:t>注册时间</w:t>
            </w:r>
          </w:p>
        </w:tc>
        <w:tc>
          <w:tcPr>
            <w:tcW w:w="2048" w:type="dxa"/>
            <w:gridSpan w:val="3"/>
            <w:vAlign w:val="center"/>
          </w:tcPr>
          <w:p>
            <w:pPr>
              <w:jc w:val="center"/>
              <w:rPr>
                <w:rFonts w:ascii="宋体" w:hAnsi="宋体"/>
                <w:color w:val="auto"/>
                <w:szCs w:val="21"/>
              </w:rPr>
            </w:pPr>
          </w:p>
        </w:tc>
        <w:tc>
          <w:tcPr>
            <w:tcW w:w="2551" w:type="dxa"/>
            <w:gridSpan w:val="2"/>
            <w:vAlign w:val="center"/>
          </w:tcPr>
          <w:p>
            <w:pPr>
              <w:jc w:val="center"/>
              <w:rPr>
                <w:rFonts w:ascii="宋体" w:hAnsi="宋体"/>
                <w:color w:val="auto"/>
                <w:szCs w:val="21"/>
              </w:rPr>
            </w:pPr>
            <w:r>
              <w:rPr>
                <w:rFonts w:hint="eastAsia" w:ascii="宋体" w:hAnsi="宋体"/>
                <w:color w:val="auto"/>
                <w:szCs w:val="21"/>
              </w:rPr>
              <w:t>注册地址</w:t>
            </w:r>
          </w:p>
        </w:tc>
        <w:tc>
          <w:tcPr>
            <w:tcW w:w="3402" w:type="dxa"/>
            <w:gridSpan w:val="4"/>
            <w:vAlign w:val="center"/>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509" w:type="dxa"/>
            <w:gridSpan w:val="2"/>
            <w:tcMar>
              <w:left w:w="0" w:type="dxa"/>
              <w:right w:w="0" w:type="dxa"/>
            </w:tcMar>
            <w:vAlign w:val="center"/>
          </w:tcPr>
          <w:p>
            <w:pPr>
              <w:jc w:val="center"/>
              <w:rPr>
                <w:rFonts w:ascii="宋体" w:hAnsi="宋体"/>
                <w:color w:val="auto"/>
                <w:szCs w:val="21"/>
              </w:rPr>
            </w:pPr>
            <w:r>
              <w:rPr>
                <w:rFonts w:hint="eastAsia" w:ascii="宋体" w:hAnsi="宋体"/>
                <w:color w:val="auto"/>
                <w:szCs w:val="21"/>
              </w:rPr>
              <w:t>现有注册资本</w:t>
            </w:r>
          </w:p>
          <w:p>
            <w:pPr>
              <w:jc w:val="center"/>
              <w:rPr>
                <w:rFonts w:ascii="宋体" w:hAnsi="宋体"/>
                <w:color w:val="auto"/>
                <w:szCs w:val="21"/>
              </w:rPr>
            </w:pPr>
            <w:r>
              <w:rPr>
                <w:rFonts w:hint="eastAsia" w:ascii="宋体" w:hAnsi="宋体"/>
                <w:color w:val="auto"/>
                <w:szCs w:val="21"/>
              </w:rPr>
              <w:t>（万元）</w:t>
            </w:r>
          </w:p>
        </w:tc>
        <w:tc>
          <w:tcPr>
            <w:tcW w:w="1055" w:type="dxa"/>
            <w:gridSpan w:val="2"/>
            <w:vAlign w:val="center"/>
          </w:tcPr>
          <w:p>
            <w:pPr>
              <w:rPr>
                <w:rFonts w:ascii="宋体" w:hAnsi="宋体"/>
                <w:color w:val="auto"/>
                <w:szCs w:val="21"/>
              </w:rPr>
            </w:pPr>
          </w:p>
        </w:tc>
        <w:tc>
          <w:tcPr>
            <w:tcW w:w="993" w:type="dxa"/>
            <w:vAlign w:val="center"/>
          </w:tcPr>
          <w:p>
            <w:pPr>
              <w:jc w:val="center"/>
              <w:rPr>
                <w:rFonts w:ascii="宋体" w:hAnsi="宋体"/>
                <w:color w:val="auto"/>
                <w:szCs w:val="21"/>
              </w:rPr>
            </w:pPr>
            <w:r>
              <w:rPr>
                <w:rFonts w:hint="eastAsia" w:ascii="宋体" w:hAnsi="宋体"/>
                <w:color w:val="auto"/>
                <w:szCs w:val="21"/>
              </w:rPr>
              <w:t>其中：中资（万元）</w:t>
            </w:r>
          </w:p>
        </w:tc>
        <w:tc>
          <w:tcPr>
            <w:tcW w:w="2551" w:type="dxa"/>
            <w:gridSpan w:val="2"/>
            <w:vAlign w:val="center"/>
          </w:tcPr>
          <w:p>
            <w:pPr>
              <w:rPr>
                <w:rFonts w:ascii="宋体" w:hAnsi="宋体"/>
                <w:color w:val="auto"/>
                <w:szCs w:val="21"/>
              </w:rPr>
            </w:pPr>
          </w:p>
        </w:tc>
        <w:tc>
          <w:tcPr>
            <w:tcW w:w="1276" w:type="dxa"/>
            <w:gridSpan w:val="2"/>
            <w:vAlign w:val="center"/>
          </w:tcPr>
          <w:p>
            <w:pPr>
              <w:jc w:val="center"/>
              <w:rPr>
                <w:rFonts w:ascii="宋体" w:hAnsi="宋体"/>
                <w:color w:val="auto"/>
                <w:szCs w:val="21"/>
              </w:rPr>
            </w:pPr>
            <w:r>
              <w:rPr>
                <w:rFonts w:hint="eastAsia" w:ascii="宋体" w:hAnsi="宋体"/>
                <w:color w:val="auto"/>
                <w:szCs w:val="21"/>
              </w:rPr>
              <w:t>外资      （万美元）</w:t>
            </w:r>
          </w:p>
        </w:tc>
        <w:tc>
          <w:tcPr>
            <w:tcW w:w="2126" w:type="dxa"/>
            <w:gridSpan w:val="2"/>
            <w:vAlign w:val="center"/>
          </w:tcPr>
          <w:p>
            <w:pP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jc w:val="center"/>
        </w:trPr>
        <w:tc>
          <w:tcPr>
            <w:tcW w:w="1509" w:type="dxa"/>
            <w:gridSpan w:val="2"/>
            <w:tcMar>
              <w:left w:w="0" w:type="dxa"/>
              <w:right w:w="0" w:type="dxa"/>
            </w:tcMar>
            <w:vAlign w:val="center"/>
          </w:tcPr>
          <w:p>
            <w:pPr>
              <w:jc w:val="center"/>
              <w:rPr>
                <w:rFonts w:ascii="宋体" w:hAnsi="宋体"/>
                <w:color w:val="auto"/>
                <w:szCs w:val="21"/>
              </w:rPr>
            </w:pPr>
            <w:r>
              <w:rPr>
                <w:rFonts w:hint="eastAsia" w:ascii="宋体" w:hAnsi="宋体"/>
                <w:color w:val="auto"/>
                <w:szCs w:val="21"/>
              </w:rPr>
              <w:t>实收资本</w:t>
            </w:r>
          </w:p>
          <w:p>
            <w:pPr>
              <w:jc w:val="center"/>
              <w:rPr>
                <w:rFonts w:ascii="宋体" w:hAnsi="宋体"/>
                <w:color w:val="auto"/>
                <w:szCs w:val="21"/>
              </w:rPr>
            </w:pPr>
            <w:r>
              <w:rPr>
                <w:rFonts w:hint="eastAsia" w:ascii="宋体" w:hAnsi="宋体"/>
                <w:color w:val="auto"/>
                <w:szCs w:val="21"/>
              </w:rPr>
              <w:t>（万元）</w:t>
            </w:r>
          </w:p>
        </w:tc>
        <w:tc>
          <w:tcPr>
            <w:tcW w:w="1055" w:type="dxa"/>
            <w:gridSpan w:val="2"/>
            <w:vAlign w:val="center"/>
          </w:tcPr>
          <w:p>
            <w:pPr>
              <w:rPr>
                <w:rFonts w:ascii="宋体" w:hAnsi="宋体"/>
                <w:color w:val="auto"/>
                <w:szCs w:val="21"/>
              </w:rPr>
            </w:pPr>
          </w:p>
        </w:tc>
        <w:tc>
          <w:tcPr>
            <w:tcW w:w="993" w:type="dxa"/>
            <w:vAlign w:val="center"/>
          </w:tcPr>
          <w:p>
            <w:pPr>
              <w:jc w:val="center"/>
              <w:rPr>
                <w:rFonts w:ascii="宋体" w:hAnsi="宋体"/>
                <w:color w:val="auto"/>
                <w:szCs w:val="21"/>
              </w:rPr>
            </w:pPr>
            <w:r>
              <w:rPr>
                <w:rFonts w:hint="eastAsia" w:ascii="宋体" w:hAnsi="宋体"/>
                <w:color w:val="auto"/>
                <w:szCs w:val="21"/>
              </w:rPr>
              <w:t>其中：中资（万元）</w:t>
            </w:r>
          </w:p>
        </w:tc>
        <w:tc>
          <w:tcPr>
            <w:tcW w:w="2551" w:type="dxa"/>
            <w:gridSpan w:val="2"/>
            <w:vAlign w:val="center"/>
          </w:tcPr>
          <w:p>
            <w:pPr>
              <w:rPr>
                <w:rFonts w:ascii="宋体" w:hAnsi="宋体"/>
                <w:color w:val="auto"/>
                <w:szCs w:val="21"/>
              </w:rPr>
            </w:pPr>
          </w:p>
        </w:tc>
        <w:tc>
          <w:tcPr>
            <w:tcW w:w="1276" w:type="dxa"/>
            <w:gridSpan w:val="2"/>
            <w:vAlign w:val="center"/>
          </w:tcPr>
          <w:p>
            <w:pPr>
              <w:jc w:val="center"/>
              <w:rPr>
                <w:rFonts w:ascii="宋体" w:hAnsi="宋体"/>
                <w:color w:val="auto"/>
                <w:szCs w:val="21"/>
              </w:rPr>
            </w:pPr>
            <w:r>
              <w:rPr>
                <w:rFonts w:hint="eastAsia" w:ascii="宋体" w:hAnsi="宋体"/>
                <w:color w:val="auto"/>
                <w:szCs w:val="21"/>
              </w:rPr>
              <w:t>外资      （万美元）</w:t>
            </w:r>
          </w:p>
        </w:tc>
        <w:tc>
          <w:tcPr>
            <w:tcW w:w="2126" w:type="dxa"/>
            <w:gridSpan w:val="2"/>
            <w:vAlign w:val="center"/>
          </w:tcPr>
          <w:p>
            <w:pP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09" w:type="dxa"/>
            <w:gridSpan w:val="2"/>
            <w:tcMar>
              <w:left w:w="0" w:type="dxa"/>
              <w:right w:w="0" w:type="dxa"/>
            </w:tcMar>
            <w:vAlign w:val="center"/>
          </w:tcPr>
          <w:p>
            <w:pPr>
              <w:jc w:val="center"/>
              <w:rPr>
                <w:rFonts w:ascii="宋体" w:hAnsi="宋体"/>
                <w:color w:val="auto"/>
                <w:szCs w:val="21"/>
              </w:rPr>
            </w:pPr>
            <w:r>
              <w:rPr>
                <w:rFonts w:hint="eastAsia" w:ascii="宋体" w:hAnsi="宋体"/>
                <w:color w:val="auto"/>
                <w:szCs w:val="21"/>
              </w:rPr>
              <w:t>经营范围（按营业执照）</w:t>
            </w:r>
          </w:p>
        </w:tc>
        <w:tc>
          <w:tcPr>
            <w:tcW w:w="8001" w:type="dxa"/>
            <w:gridSpan w:val="9"/>
            <w:vAlign w:val="center"/>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09" w:type="dxa"/>
            <w:gridSpan w:val="2"/>
            <w:tcMar>
              <w:left w:w="0" w:type="dxa"/>
              <w:right w:w="0" w:type="dxa"/>
            </w:tcMar>
            <w:vAlign w:val="center"/>
          </w:tcPr>
          <w:p>
            <w:pPr>
              <w:jc w:val="center"/>
              <w:rPr>
                <w:rFonts w:ascii="宋体" w:hAnsi="宋体"/>
                <w:color w:val="auto"/>
                <w:szCs w:val="21"/>
              </w:rPr>
            </w:pPr>
            <w:r>
              <w:rPr>
                <w:rFonts w:hint="eastAsia" w:ascii="宋体" w:hAnsi="宋体"/>
                <w:color w:val="auto"/>
                <w:szCs w:val="21"/>
              </w:rPr>
              <w:t>上年度营业收入</w:t>
            </w:r>
          </w:p>
        </w:tc>
        <w:tc>
          <w:tcPr>
            <w:tcW w:w="2048" w:type="dxa"/>
            <w:gridSpan w:val="3"/>
            <w:vAlign w:val="center"/>
          </w:tcPr>
          <w:p>
            <w:pPr>
              <w:jc w:val="right"/>
              <w:rPr>
                <w:rFonts w:ascii="宋体" w:hAnsi="宋体"/>
                <w:color w:val="auto"/>
                <w:szCs w:val="21"/>
              </w:rPr>
            </w:pPr>
            <w:r>
              <w:rPr>
                <w:rFonts w:hint="eastAsia" w:ascii="宋体" w:hAnsi="宋体"/>
                <w:color w:val="auto"/>
                <w:szCs w:val="21"/>
              </w:rPr>
              <w:t>万元</w:t>
            </w:r>
          </w:p>
        </w:tc>
        <w:tc>
          <w:tcPr>
            <w:tcW w:w="2551" w:type="dxa"/>
            <w:gridSpan w:val="2"/>
            <w:tcMar>
              <w:left w:w="0" w:type="dxa"/>
              <w:right w:w="0" w:type="dxa"/>
            </w:tcMar>
            <w:vAlign w:val="center"/>
          </w:tcPr>
          <w:p>
            <w:pPr>
              <w:jc w:val="center"/>
              <w:rPr>
                <w:rFonts w:ascii="宋体" w:hAnsi="宋体"/>
                <w:color w:val="auto"/>
                <w:szCs w:val="21"/>
              </w:rPr>
            </w:pPr>
            <w:r>
              <w:rPr>
                <w:rFonts w:hint="eastAsia" w:ascii="宋体" w:hAnsi="宋体"/>
                <w:color w:val="auto"/>
                <w:szCs w:val="21"/>
              </w:rPr>
              <w:t>上年度纳税</w:t>
            </w:r>
          </w:p>
        </w:tc>
        <w:tc>
          <w:tcPr>
            <w:tcW w:w="3402" w:type="dxa"/>
            <w:gridSpan w:val="4"/>
            <w:tcMar>
              <w:left w:w="0" w:type="dxa"/>
              <w:right w:w="0" w:type="dxa"/>
            </w:tcMar>
            <w:vAlign w:val="center"/>
          </w:tcPr>
          <w:p>
            <w:pPr>
              <w:jc w:val="right"/>
              <w:rPr>
                <w:rFonts w:ascii="宋体" w:hAnsi="宋体"/>
                <w:color w:val="auto"/>
                <w:szCs w:val="21"/>
              </w:rPr>
            </w:pPr>
            <w:r>
              <w:rPr>
                <w:rFonts w:hint="eastAsia" w:ascii="宋体" w:hAnsi="宋体"/>
                <w:color w:val="auto"/>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vAlign w:val="center"/>
          </w:tcPr>
          <w:p>
            <w:pPr>
              <w:jc w:val="center"/>
              <w:rPr>
                <w:rFonts w:ascii="宋体" w:hAnsi="宋体"/>
                <w:color w:val="auto"/>
                <w:szCs w:val="21"/>
              </w:rPr>
            </w:pPr>
            <w:r>
              <w:rPr>
                <w:rFonts w:hint="eastAsia" w:ascii="宋体" w:hAnsi="宋体"/>
                <w:color w:val="auto"/>
                <w:szCs w:val="21"/>
              </w:rPr>
              <w:t>序号</w:t>
            </w:r>
          </w:p>
        </w:tc>
        <w:tc>
          <w:tcPr>
            <w:tcW w:w="2760" w:type="dxa"/>
            <w:gridSpan w:val="4"/>
            <w:vAlign w:val="center"/>
          </w:tcPr>
          <w:p>
            <w:pPr>
              <w:jc w:val="center"/>
              <w:rPr>
                <w:rFonts w:ascii="宋体" w:hAnsi="宋体"/>
                <w:color w:val="auto"/>
                <w:szCs w:val="21"/>
              </w:rPr>
            </w:pPr>
            <w:r>
              <w:rPr>
                <w:rFonts w:hint="eastAsia" w:ascii="宋体" w:hAnsi="宋体"/>
                <w:color w:val="auto"/>
                <w:szCs w:val="21"/>
              </w:rPr>
              <w:t>主要股东名称</w:t>
            </w:r>
          </w:p>
        </w:tc>
        <w:tc>
          <w:tcPr>
            <w:tcW w:w="2551" w:type="dxa"/>
            <w:gridSpan w:val="2"/>
            <w:vAlign w:val="center"/>
          </w:tcPr>
          <w:p>
            <w:pPr>
              <w:jc w:val="center"/>
              <w:rPr>
                <w:rFonts w:ascii="宋体" w:hAnsi="宋体"/>
                <w:color w:val="auto"/>
                <w:szCs w:val="21"/>
              </w:rPr>
            </w:pPr>
            <w:r>
              <w:rPr>
                <w:rFonts w:hint="eastAsia" w:ascii="宋体" w:hAnsi="宋体"/>
                <w:color w:val="auto"/>
                <w:szCs w:val="21"/>
              </w:rPr>
              <w:t>股东出资额（万元）</w:t>
            </w:r>
          </w:p>
        </w:tc>
        <w:tc>
          <w:tcPr>
            <w:tcW w:w="1276" w:type="dxa"/>
            <w:gridSpan w:val="2"/>
            <w:vAlign w:val="center"/>
          </w:tcPr>
          <w:p>
            <w:pPr>
              <w:jc w:val="center"/>
              <w:rPr>
                <w:rFonts w:ascii="宋体" w:hAnsi="宋体"/>
                <w:color w:val="auto"/>
                <w:szCs w:val="21"/>
              </w:rPr>
            </w:pPr>
            <w:r>
              <w:rPr>
                <w:rFonts w:hint="eastAsia" w:ascii="宋体" w:hAnsi="宋体"/>
                <w:color w:val="auto"/>
                <w:szCs w:val="21"/>
              </w:rPr>
              <w:t>出资方式</w:t>
            </w:r>
          </w:p>
        </w:tc>
        <w:tc>
          <w:tcPr>
            <w:tcW w:w="2126" w:type="dxa"/>
            <w:gridSpan w:val="2"/>
            <w:vAlign w:val="center"/>
          </w:tcPr>
          <w:p>
            <w:pPr>
              <w:jc w:val="center"/>
              <w:rPr>
                <w:rFonts w:ascii="宋体" w:hAnsi="宋体"/>
                <w:color w:val="auto"/>
                <w:szCs w:val="21"/>
              </w:rPr>
            </w:pPr>
            <w:r>
              <w:rPr>
                <w:rFonts w:hint="eastAsia" w:ascii="宋体" w:hAnsi="宋体"/>
                <w:color w:val="auto"/>
                <w:szCs w:val="21"/>
              </w:rPr>
              <w:t>所占股份比例（％）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vAlign w:val="center"/>
          </w:tcPr>
          <w:p>
            <w:pPr>
              <w:jc w:val="center"/>
              <w:rPr>
                <w:rFonts w:ascii="宋体" w:hAnsi="宋体"/>
                <w:color w:val="auto"/>
                <w:szCs w:val="21"/>
              </w:rPr>
            </w:pPr>
            <w:r>
              <w:rPr>
                <w:rFonts w:hint="eastAsia" w:ascii="宋体" w:hAnsi="宋体"/>
                <w:color w:val="auto"/>
                <w:szCs w:val="21"/>
              </w:rPr>
              <w:t>1</w:t>
            </w:r>
          </w:p>
        </w:tc>
        <w:tc>
          <w:tcPr>
            <w:tcW w:w="2760" w:type="dxa"/>
            <w:gridSpan w:val="4"/>
            <w:vAlign w:val="center"/>
          </w:tcPr>
          <w:p>
            <w:pPr>
              <w:jc w:val="center"/>
              <w:rPr>
                <w:rFonts w:ascii="宋体" w:hAnsi="宋体"/>
                <w:color w:val="auto"/>
                <w:szCs w:val="21"/>
              </w:rPr>
            </w:pPr>
          </w:p>
        </w:tc>
        <w:tc>
          <w:tcPr>
            <w:tcW w:w="2551" w:type="dxa"/>
            <w:gridSpan w:val="2"/>
            <w:vAlign w:val="center"/>
          </w:tcPr>
          <w:p>
            <w:pPr>
              <w:jc w:val="center"/>
              <w:rPr>
                <w:rFonts w:ascii="宋体" w:hAnsi="宋体"/>
                <w:color w:val="auto"/>
                <w:szCs w:val="21"/>
              </w:rPr>
            </w:pPr>
          </w:p>
        </w:tc>
        <w:tc>
          <w:tcPr>
            <w:tcW w:w="1276" w:type="dxa"/>
            <w:gridSpan w:val="2"/>
            <w:vAlign w:val="center"/>
          </w:tcPr>
          <w:p>
            <w:pPr>
              <w:jc w:val="center"/>
              <w:rPr>
                <w:rFonts w:ascii="宋体" w:hAnsi="宋体"/>
                <w:color w:val="auto"/>
                <w:szCs w:val="21"/>
              </w:rPr>
            </w:pPr>
          </w:p>
        </w:tc>
        <w:tc>
          <w:tcPr>
            <w:tcW w:w="2126" w:type="dxa"/>
            <w:gridSpan w:val="2"/>
            <w:vAlign w:val="center"/>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vAlign w:val="center"/>
          </w:tcPr>
          <w:p>
            <w:pPr>
              <w:jc w:val="center"/>
              <w:rPr>
                <w:rFonts w:ascii="宋体" w:hAnsi="宋体"/>
                <w:color w:val="auto"/>
                <w:szCs w:val="21"/>
              </w:rPr>
            </w:pPr>
            <w:r>
              <w:rPr>
                <w:rFonts w:hint="eastAsia" w:ascii="宋体" w:hAnsi="宋体"/>
                <w:color w:val="auto"/>
                <w:szCs w:val="21"/>
              </w:rPr>
              <w:t>2</w:t>
            </w:r>
          </w:p>
        </w:tc>
        <w:tc>
          <w:tcPr>
            <w:tcW w:w="2760" w:type="dxa"/>
            <w:gridSpan w:val="4"/>
            <w:vAlign w:val="center"/>
          </w:tcPr>
          <w:p>
            <w:pPr>
              <w:jc w:val="center"/>
              <w:rPr>
                <w:rFonts w:ascii="宋体" w:hAnsi="宋体"/>
                <w:color w:val="auto"/>
                <w:szCs w:val="21"/>
              </w:rPr>
            </w:pPr>
          </w:p>
        </w:tc>
        <w:tc>
          <w:tcPr>
            <w:tcW w:w="2551" w:type="dxa"/>
            <w:gridSpan w:val="2"/>
            <w:vAlign w:val="center"/>
          </w:tcPr>
          <w:p>
            <w:pPr>
              <w:jc w:val="center"/>
              <w:rPr>
                <w:rFonts w:ascii="宋体" w:hAnsi="宋体"/>
                <w:color w:val="auto"/>
                <w:szCs w:val="21"/>
              </w:rPr>
            </w:pPr>
          </w:p>
        </w:tc>
        <w:tc>
          <w:tcPr>
            <w:tcW w:w="1276" w:type="dxa"/>
            <w:gridSpan w:val="2"/>
            <w:vAlign w:val="center"/>
          </w:tcPr>
          <w:p>
            <w:pPr>
              <w:jc w:val="center"/>
              <w:rPr>
                <w:rFonts w:ascii="宋体" w:hAnsi="宋体"/>
                <w:color w:val="auto"/>
                <w:szCs w:val="21"/>
              </w:rPr>
            </w:pPr>
          </w:p>
        </w:tc>
        <w:tc>
          <w:tcPr>
            <w:tcW w:w="2126" w:type="dxa"/>
            <w:gridSpan w:val="2"/>
            <w:vAlign w:val="center"/>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vAlign w:val="center"/>
          </w:tcPr>
          <w:p>
            <w:pPr>
              <w:jc w:val="center"/>
              <w:rPr>
                <w:rFonts w:ascii="宋体" w:hAnsi="宋体"/>
                <w:color w:val="auto"/>
                <w:szCs w:val="21"/>
              </w:rPr>
            </w:pPr>
            <w:r>
              <w:rPr>
                <w:rFonts w:hint="eastAsia" w:ascii="宋体" w:hAnsi="宋体"/>
                <w:color w:val="auto"/>
                <w:szCs w:val="21"/>
              </w:rPr>
              <w:t>3</w:t>
            </w:r>
          </w:p>
        </w:tc>
        <w:tc>
          <w:tcPr>
            <w:tcW w:w="2760" w:type="dxa"/>
            <w:gridSpan w:val="4"/>
            <w:vAlign w:val="center"/>
          </w:tcPr>
          <w:p>
            <w:pPr>
              <w:jc w:val="center"/>
              <w:rPr>
                <w:rFonts w:ascii="宋体" w:hAnsi="宋体"/>
                <w:color w:val="auto"/>
                <w:szCs w:val="21"/>
              </w:rPr>
            </w:pPr>
          </w:p>
        </w:tc>
        <w:tc>
          <w:tcPr>
            <w:tcW w:w="2551" w:type="dxa"/>
            <w:gridSpan w:val="2"/>
            <w:vAlign w:val="center"/>
          </w:tcPr>
          <w:p>
            <w:pPr>
              <w:jc w:val="center"/>
              <w:rPr>
                <w:rFonts w:ascii="宋体" w:hAnsi="宋体"/>
                <w:color w:val="auto"/>
                <w:szCs w:val="21"/>
              </w:rPr>
            </w:pPr>
          </w:p>
        </w:tc>
        <w:tc>
          <w:tcPr>
            <w:tcW w:w="1276" w:type="dxa"/>
            <w:gridSpan w:val="2"/>
            <w:vAlign w:val="center"/>
          </w:tcPr>
          <w:p>
            <w:pPr>
              <w:jc w:val="center"/>
              <w:rPr>
                <w:rFonts w:ascii="宋体" w:hAnsi="宋体"/>
                <w:color w:val="auto"/>
                <w:szCs w:val="21"/>
              </w:rPr>
            </w:pPr>
          </w:p>
        </w:tc>
        <w:tc>
          <w:tcPr>
            <w:tcW w:w="2126" w:type="dxa"/>
            <w:gridSpan w:val="2"/>
            <w:vAlign w:val="center"/>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vAlign w:val="center"/>
          </w:tcPr>
          <w:p>
            <w:pPr>
              <w:jc w:val="center"/>
              <w:rPr>
                <w:rFonts w:ascii="宋体" w:hAnsi="宋体"/>
                <w:color w:val="auto"/>
                <w:szCs w:val="21"/>
              </w:rPr>
            </w:pPr>
            <w:r>
              <w:rPr>
                <w:rFonts w:hint="eastAsia" w:ascii="宋体" w:hAnsi="宋体"/>
                <w:color w:val="auto"/>
                <w:szCs w:val="21"/>
              </w:rPr>
              <w:t>4</w:t>
            </w:r>
          </w:p>
        </w:tc>
        <w:tc>
          <w:tcPr>
            <w:tcW w:w="2760" w:type="dxa"/>
            <w:gridSpan w:val="4"/>
            <w:vAlign w:val="center"/>
          </w:tcPr>
          <w:p>
            <w:pPr>
              <w:jc w:val="center"/>
              <w:rPr>
                <w:rFonts w:ascii="宋体" w:hAnsi="宋体"/>
                <w:color w:val="auto"/>
                <w:szCs w:val="21"/>
              </w:rPr>
            </w:pPr>
          </w:p>
        </w:tc>
        <w:tc>
          <w:tcPr>
            <w:tcW w:w="2551" w:type="dxa"/>
            <w:gridSpan w:val="2"/>
            <w:vAlign w:val="center"/>
          </w:tcPr>
          <w:p>
            <w:pPr>
              <w:jc w:val="center"/>
              <w:rPr>
                <w:rFonts w:ascii="宋体" w:hAnsi="宋体"/>
                <w:color w:val="auto"/>
                <w:szCs w:val="21"/>
              </w:rPr>
            </w:pPr>
          </w:p>
        </w:tc>
        <w:tc>
          <w:tcPr>
            <w:tcW w:w="1276" w:type="dxa"/>
            <w:gridSpan w:val="2"/>
            <w:vAlign w:val="center"/>
          </w:tcPr>
          <w:p>
            <w:pPr>
              <w:jc w:val="center"/>
              <w:rPr>
                <w:rFonts w:ascii="宋体" w:hAnsi="宋体"/>
                <w:color w:val="auto"/>
                <w:szCs w:val="21"/>
              </w:rPr>
            </w:pPr>
          </w:p>
        </w:tc>
        <w:tc>
          <w:tcPr>
            <w:tcW w:w="2126" w:type="dxa"/>
            <w:gridSpan w:val="2"/>
            <w:vAlign w:val="center"/>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97" w:type="dxa"/>
            <w:vAlign w:val="center"/>
          </w:tcPr>
          <w:p>
            <w:pPr>
              <w:jc w:val="center"/>
              <w:rPr>
                <w:rFonts w:ascii="宋体" w:hAnsi="宋体"/>
                <w:color w:val="auto"/>
                <w:szCs w:val="21"/>
              </w:rPr>
            </w:pPr>
            <w:r>
              <w:rPr>
                <w:rFonts w:hint="eastAsia" w:ascii="宋体" w:hAnsi="宋体"/>
                <w:color w:val="auto"/>
                <w:szCs w:val="21"/>
              </w:rPr>
              <w:t>5</w:t>
            </w:r>
          </w:p>
        </w:tc>
        <w:tc>
          <w:tcPr>
            <w:tcW w:w="2760" w:type="dxa"/>
            <w:gridSpan w:val="4"/>
            <w:vAlign w:val="center"/>
          </w:tcPr>
          <w:p>
            <w:pPr>
              <w:jc w:val="center"/>
              <w:rPr>
                <w:rFonts w:ascii="宋体" w:hAnsi="宋体"/>
                <w:color w:val="auto"/>
                <w:szCs w:val="21"/>
              </w:rPr>
            </w:pPr>
          </w:p>
        </w:tc>
        <w:tc>
          <w:tcPr>
            <w:tcW w:w="2551" w:type="dxa"/>
            <w:gridSpan w:val="2"/>
            <w:vAlign w:val="center"/>
          </w:tcPr>
          <w:p>
            <w:pPr>
              <w:jc w:val="center"/>
              <w:rPr>
                <w:rFonts w:ascii="宋体" w:hAnsi="宋体"/>
                <w:color w:val="auto"/>
                <w:szCs w:val="21"/>
              </w:rPr>
            </w:pPr>
          </w:p>
        </w:tc>
        <w:tc>
          <w:tcPr>
            <w:tcW w:w="1276" w:type="dxa"/>
            <w:gridSpan w:val="2"/>
            <w:vAlign w:val="center"/>
          </w:tcPr>
          <w:p>
            <w:pPr>
              <w:jc w:val="center"/>
              <w:rPr>
                <w:rFonts w:ascii="宋体" w:hAnsi="宋体"/>
                <w:color w:val="auto"/>
                <w:szCs w:val="21"/>
              </w:rPr>
            </w:pPr>
          </w:p>
        </w:tc>
        <w:tc>
          <w:tcPr>
            <w:tcW w:w="2126" w:type="dxa"/>
            <w:gridSpan w:val="2"/>
            <w:vAlign w:val="center"/>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510" w:type="dxa"/>
            <w:gridSpan w:val="11"/>
            <w:vAlign w:val="center"/>
          </w:tcPr>
          <w:p>
            <w:pPr>
              <w:jc w:val="center"/>
              <w:rPr>
                <w:rFonts w:ascii="宋体" w:hAnsi="宋体"/>
                <w:color w:val="auto"/>
                <w:szCs w:val="21"/>
              </w:rPr>
            </w:pPr>
            <w:r>
              <w:rPr>
                <w:rFonts w:hint="eastAsia" w:ascii="宋体" w:hAnsi="宋体"/>
                <w:color w:val="auto"/>
                <w:szCs w:val="21"/>
              </w:rPr>
              <w:t>近两年曾获政府资助的情况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2281" w:type="dxa"/>
            <w:gridSpan w:val="3"/>
            <w:tcMar>
              <w:left w:w="0" w:type="dxa"/>
              <w:right w:w="0" w:type="dxa"/>
            </w:tcMar>
            <w:vAlign w:val="center"/>
          </w:tcPr>
          <w:p>
            <w:pPr>
              <w:jc w:val="center"/>
              <w:rPr>
                <w:rFonts w:ascii="宋体" w:hAnsi="宋体"/>
                <w:color w:val="auto"/>
                <w:szCs w:val="21"/>
              </w:rPr>
            </w:pPr>
            <w:r>
              <w:rPr>
                <w:rFonts w:hint="eastAsia" w:ascii="宋体" w:hAnsi="宋体"/>
                <w:color w:val="auto"/>
                <w:szCs w:val="21"/>
              </w:rPr>
              <w:t>项目名称</w:t>
            </w:r>
          </w:p>
        </w:tc>
        <w:tc>
          <w:tcPr>
            <w:tcW w:w="2693" w:type="dxa"/>
            <w:gridSpan w:val="3"/>
            <w:tcMar>
              <w:left w:w="0" w:type="dxa"/>
              <w:right w:w="0" w:type="dxa"/>
            </w:tcMar>
            <w:vAlign w:val="center"/>
          </w:tcPr>
          <w:p>
            <w:pPr>
              <w:jc w:val="center"/>
              <w:rPr>
                <w:rFonts w:ascii="宋体" w:hAnsi="宋体"/>
                <w:color w:val="auto"/>
                <w:szCs w:val="21"/>
              </w:rPr>
            </w:pPr>
            <w:r>
              <w:rPr>
                <w:rFonts w:hint="eastAsia" w:ascii="宋体" w:hAnsi="宋体"/>
                <w:color w:val="auto"/>
                <w:szCs w:val="21"/>
              </w:rPr>
              <w:t>资助单位</w:t>
            </w:r>
          </w:p>
        </w:tc>
        <w:tc>
          <w:tcPr>
            <w:tcW w:w="1276" w:type="dxa"/>
            <w:gridSpan w:val="2"/>
            <w:tcMar>
              <w:left w:w="0" w:type="dxa"/>
              <w:right w:w="0" w:type="dxa"/>
            </w:tcMar>
            <w:vAlign w:val="center"/>
          </w:tcPr>
          <w:p>
            <w:pPr>
              <w:jc w:val="center"/>
              <w:rPr>
                <w:rFonts w:ascii="宋体" w:hAnsi="宋体"/>
                <w:color w:val="auto"/>
                <w:szCs w:val="21"/>
              </w:rPr>
            </w:pPr>
            <w:r>
              <w:rPr>
                <w:rFonts w:hint="eastAsia" w:ascii="宋体" w:hAnsi="宋体"/>
                <w:color w:val="auto"/>
                <w:szCs w:val="21"/>
              </w:rPr>
              <w:t>资助时间</w:t>
            </w:r>
          </w:p>
        </w:tc>
        <w:tc>
          <w:tcPr>
            <w:tcW w:w="1417" w:type="dxa"/>
            <w:gridSpan w:val="2"/>
            <w:tcMar>
              <w:left w:w="0" w:type="dxa"/>
              <w:right w:w="0" w:type="dxa"/>
            </w:tcMar>
            <w:vAlign w:val="center"/>
          </w:tcPr>
          <w:p>
            <w:pPr>
              <w:jc w:val="center"/>
              <w:rPr>
                <w:rFonts w:ascii="宋体" w:hAnsi="宋体"/>
                <w:color w:val="auto"/>
                <w:szCs w:val="21"/>
              </w:rPr>
            </w:pPr>
            <w:r>
              <w:rPr>
                <w:rFonts w:hint="eastAsia" w:ascii="宋体" w:hAnsi="宋体"/>
                <w:color w:val="auto"/>
                <w:szCs w:val="21"/>
              </w:rPr>
              <w:t>资助金额</w:t>
            </w:r>
          </w:p>
          <w:p>
            <w:pPr>
              <w:jc w:val="center"/>
              <w:rPr>
                <w:rFonts w:ascii="宋体" w:hAnsi="宋体"/>
                <w:color w:val="auto"/>
                <w:szCs w:val="21"/>
              </w:rPr>
            </w:pPr>
            <w:r>
              <w:rPr>
                <w:rFonts w:hint="eastAsia" w:ascii="宋体" w:hAnsi="宋体"/>
                <w:color w:val="auto"/>
                <w:szCs w:val="21"/>
              </w:rPr>
              <w:t>（万元）</w:t>
            </w:r>
          </w:p>
        </w:tc>
        <w:tc>
          <w:tcPr>
            <w:tcW w:w="1843" w:type="dxa"/>
            <w:tcMar>
              <w:left w:w="0" w:type="dxa"/>
              <w:right w:w="0" w:type="dxa"/>
            </w:tcMar>
            <w:vAlign w:val="center"/>
          </w:tcPr>
          <w:p>
            <w:pPr>
              <w:jc w:val="center"/>
              <w:rPr>
                <w:rFonts w:ascii="宋体" w:hAnsi="宋体"/>
                <w:color w:val="auto"/>
                <w:szCs w:val="21"/>
              </w:rPr>
            </w:pPr>
            <w:r>
              <w:rPr>
                <w:rFonts w:hint="eastAsia" w:ascii="宋体" w:hAnsi="宋体"/>
                <w:color w:val="auto"/>
                <w:szCs w:val="21"/>
              </w:rPr>
              <w:t>资助形式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2281" w:type="dxa"/>
            <w:gridSpan w:val="3"/>
            <w:tcMar>
              <w:left w:w="0" w:type="dxa"/>
              <w:right w:w="0" w:type="dxa"/>
            </w:tcMar>
            <w:vAlign w:val="center"/>
          </w:tcPr>
          <w:p>
            <w:pPr>
              <w:jc w:val="center"/>
              <w:rPr>
                <w:rFonts w:ascii="宋体" w:hAnsi="宋体"/>
                <w:color w:val="auto"/>
                <w:szCs w:val="21"/>
              </w:rPr>
            </w:pPr>
          </w:p>
        </w:tc>
        <w:tc>
          <w:tcPr>
            <w:tcW w:w="2693" w:type="dxa"/>
            <w:gridSpan w:val="3"/>
            <w:tcMar>
              <w:left w:w="0" w:type="dxa"/>
              <w:right w:w="0" w:type="dxa"/>
            </w:tcMar>
            <w:vAlign w:val="center"/>
          </w:tcPr>
          <w:p>
            <w:pPr>
              <w:jc w:val="center"/>
              <w:rPr>
                <w:rFonts w:ascii="宋体" w:hAnsi="宋体"/>
                <w:color w:val="auto"/>
                <w:szCs w:val="21"/>
              </w:rPr>
            </w:pPr>
          </w:p>
        </w:tc>
        <w:tc>
          <w:tcPr>
            <w:tcW w:w="1276" w:type="dxa"/>
            <w:gridSpan w:val="2"/>
            <w:tcMar>
              <w:left w:w="0" w:type="dxa"/>
              <w:right w:w="0" w:type="dxa"/>
            </w:tcMar>
            <w:vAlign w:val="center"/>
          </w:tcPr>
          <w:p>
            <w:pPr>
              <w:jc w:val="center"/>
              <w:rPr>
                <w:rFonts w:ascii="宋体" w:hAnsi="宋体"/>
                <w:color w:val="auto"/>
                <w:szCs w:val="21"/>
              </w:rPr>
            </w:pPr>
          </w:p>
        </w:tc>
        <w:tc>
          <w:tcPr>
            <w:tcW w:w="1417" w:type="dxa"/>
            <w:gridSpan w:val="2"/>
            <w:tcMar>
              <w:left w:w="0" w:type="dxa"/>
              <w:right w:w="0" w:type="dxa"/>
            </w:tcMar>
            <w:vAlign w:val="center"/>
          </w:tcPr>
          <w:p>
            <w:pPr>
              <w:jc w:val="center"/>
              <w:rPr>
                <w:rFonts w:ascii="宋体" w:hAnsi="宋体"/>
                <w:color w:val="auto"/>
                <w:szCs w:val="21"/>
              </w:rPr>
            </w:pPr>
          </w:p>
        </w:tc>
        <w:tc>
          <w:tcPr>
            <w:tcW w:w="1843" w:type="dxa"/>
            <w:tcMar>
              <w:left w:w="0" w:type="dxa"/>
              <w:right w:w="0" w:type="dxa"/>
            </w:tcMar>
            <w:vAlign w:val="center"/>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2281" w:type="dxa"/>
            <w:gridSpan w:val="3"/>
            <w:tcMar>
              <w:left w:w="0" w:type="dxa"/>
              <w:right w:w="0" w:type="dxa"/>
            </w:tcMar>
            <w:vAlign w:val="center"/>
          </w:tcPr>
          <w:p>
            <w:pPr>
              <w:jc w:val="center"/>
              <w:rPr>
                <w:rFonts w:ascii="宋体" w:hAnsi="宋体"/>
                <w:color w:val="auto"/>
                <w:szCs w:val="21"/>
              </w:rPr>
            </w:pPr>
          </w:p>
        </w:tc>
        <w:tc>
          <w:tcPr>
            <w:tcW w:w="2693" w:type="dxa"/>
            <w:gridSpan w:val="3"/>
            <w:tcMar>
              <w:left w:w="0" w:type="dxa"/>
              <w:right w:w="0" w:type="dxa"/>
            </w:tcMar>
            <w:vAlign w:val="center"/>
          </w:tcPr>
          <w:p>
            <w:pPr>
              <w:jc w:val="center"/>
              <w:rPr>
                <w:rFonts w:ascii="宋体" w:hAnsi="宋体"/>
                <w:color w:val="auto"/>
                <w:szCs w:val="21"/>
              </w:rPr>
            </w:pPr>
          </w:p>
        </w:tc>
        <w:tc>
          <w:tcPr>
            <w:tcW w:w="1276" w:type="dxa"/>
            <w:gridSpan w:val="2"/>
            <w:tcMar>
              <w:left w:w="0" w:type="dxa"/>
              <w:right w:w="0" w:type="dxa"/>
            </w:tcMar>
            <w:vAlign w:val="center"/>
          </w:tcPr>
          <w:p>
            <w:pPr>
              <w:jc w:val="center"/>
              <w:rPr>
                <w:rFonts w:ascii="宋体" w:hAnsi="宋体"/>
                <w:color w:val="auto"/>
                <w:szCs w:val="21"/>
              </w:rPr>
            </w:pPr>
          </w:p>
        </w:tc>
        <w:tc>
          <w:tcPr>
            <w:tcW w:w="1417" w:type="dxa"/>
            <w:gridSpan w:val="2"/>
            <w:tcMar>
              <w:left w:w="0" w:type="dxa"/>
              <w:right w:w="0" w:type="dxa"/>
            </w:tcMar>
            <w:vAlign w:val="center"/>
          </w:tcPr>
          <w:p>
            <w:pPr>
              <w:jc w:val="center"/>
              <w:rPr>
                <w:rFonts w:ascii="宋体" w:hAnsi="宋体"/>
                <w:color w:val="auto"/>
                <w:szCs w:val="21"/>
              </w:rPr>
            </w:pPr>
          </w:p>
        </w:tc>
        <w:tc>
          <w:tcPr>
            <w:tcW w:w="1843" w:type="dxa"/>
            <w:tcMar>
              <w:left w:w="0" w:type="dxa"/>
              <w:right w:w="0" w:type="dxa"/>
            </w:tcMar>
            <w:vAlign w:val="center"/>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281" w:type="dxa"/>
            <w:gridSpan w:val="3"/>
            <w:tcMar>
              <w:left w:w="0" w:type="dxa"/>
              <w:right w:w="0" w:type="dxa"/>
            </w:tcMar>
            <w:vAlign w:val="center"/>
          </w:tcPr>
          <w:p>
            <w:pPr>
              <w:jc w:val="center"/>
              <w:rPr>
                <w:rFonts w:ascii="宋体" w:hAnsi="宋体"/>
                <w:color w:val="auto"/>
                <w:szCs w:val="21"/>
              </w:rPr>
            </w:pPr>
          </w:p>
        </w:tc>
        <w:tc>
          <w:tcPr>
            <w:tcW w:w="2693" w:type="dxa"/>
            <w:gridSpan w:val="3"/>
            <w:tcMar>
              <w:left w:w="0" w:type="dxa"/>
              <w:right w:w="0" w:type="dxa"/>
            </w:tcMar>
            <w:vAlign w:val="center"/>
          </w:tcPr>
          <w:p>
            <w:pPr>
              <w:jc w:val="center"/>
              <w:rPr>
                <w:rFonts w:ascii="宋体" w:hAnsi="宋体"/>
                <w:color w:val="auto"/>
                <w:szCs w:val="21"/>
              </w:rPr>
            </w:pPr>
          </w:p>
        </w:tc>
        <w:tc>
          <w:tcPr>
            <w:tcW w:w="1276" w:type="dxa"/>
            <w:gridSpan w:val="2"/>
            <w:tcMar>
              <w:left w:w="0" w:type="dxa"/>
              <w:right w:w="0" w:type="dxa"/>
            </w:tcMar>
            <w:vAlign w:val="center"/>
          </w:tcPr>
          <w:p>
            <w:pPr>
              <w:jc w:val="center"/>
              <w:rPr>
                <w:rFonts w:ascii="宋体" w:hAnsi="宋体"/>
                <w:color w:val="auto"/>
                <w:szCs w:val="21"/>
              </w:rPr>
            </w:pPr>
          </w:p>
        </w:tc>
        <w:tc>
          <w:tcPr>
            <w:tcW w:w="1417" w:type="dxa"/>
            <w:gridSpan w:val="2"/>
            <w:tcMar>
              <w:left w:w="0" w:type="dxa"/>
              <w:right w:w="0" w:type="dxa"/>
            </w:tcMar>
            <w:vAlign w:val="center"/>
          </w:tcPr>
          <w:p>
            <w:pPr>
              <w:jc w:val="center"/>
              <w:rPr>
                <w:rFonts w:ascii="宋体" w:hAnsi="宋体"/>
                <w:color w:val="auto"/>
                <w:szCs w:val="21"/>
              </w:rPr>
            </w:pPr>
          </w:p>
        </w:tc>
        <w:tc>
          <w:tcPr>
            <w:tcW w:w="1843" w:type="dxa"/>
            <w:tcMar>
              <w:left w:w="0" w:type="dxa"/>
              <w:right w:w="0" w:type="dxa"/>
            </w:tcMar>
            <w:vAlign w:val="center"/>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9" w:hRule="atLeast"/>
          <w:jc w:val="center"/>
        </w:trPr>
        <w:tc>
          <w:tcPr>
            <w:tcW w:w="2564" w:type="dxa"/>
            <w:gridSpan w:val="4"/>
            <w:vAlign w:val="center"/>
          </w:tcPr>
          <w:p>
            <w:pPr>
              <w:jc w:val="center"/>
              <w:rPr>
                <w:rFonts w:ascii="宋体" w:hAnsi="宋体"/>
                <w:color w:val="auto"/>
                <w:szCs w:val="21"/>
              </w:rPr>
            </w:pPr>
            <w:r>
              <w:rPr>
                <w:rFonts w:hint="eastAsia" w:ascii="宋体" w:hAnsi="宋体"/>
                <w:color w:val="auto"/>
                <w:szCs w:val="21"/>
              </w:rPr>
              <w:t>单位所属行业</w:t>
            </w:r>
          </w:p>
        </w:tc>
        <w:tc>
          <w:tcPr>
            <w:tcW w:w="6946" w:type="dxa"/>
            <w:gridSpan w:val="7"/>
            <w:vAlign w:val="center"/>
          </w:tcPr>
          <w:p>
            <w:pPr>
              <w:rPr>
                <w:rFonts w:ascii="宋体" w:hAnsi="宋体" w:cs="宋体"/>
                <w:color w:val="auto"/>
                <w:szCs w:val="21"/>
                <w:u w:val="single"/>
              </w:rPr>
            </w:pPr>
            <w:r>
              <w:rPr>
                <w:rFonts w:hint="eastAsia" w:ascii="宋体" w:hAnsi="宋体" w:cs="宋体"/>
                <w:color w:val="auto"/>
                <w:szCs w:val="21"/>
              </w:rPr>
              <w:t>类别名称：</w:t>
            </w:r>
            <w:r>
              <w:rPr>
                <w:rFonts w:hint="eastAsia" w:ascii="宋体" w:hAnsi="宋体" w:cs="宋体"/>
                <w:color w:val="auto"/>
                <w:szCs w:val="21"/>
                <w:u w:val="single"/>
              </w:rPr>
              <w:t xml:space="preserve">                </w:t>
            </w:r>
          </w:p>
          <w:p>
            <w:pPr>
              <w:rPr>
                <w:rFonts w:ascii="宋体" w:hAnsi="宋体" w:cs="宋体"/>
                <w:color w:val="auto"/>
                <w:szCs w:val="21"/>
                <w:u w:val="single"/>
              </w:rPr>
            </w:pPr>
            <w:r>
              <w:rPr>
                <w:rFonts w:hint="eastAsia" w:ascii="宋体" w:hAnsi="宋体" w:cs="宋体"/>
                <w:b/>
                <w:color w:val="auto"/>
                <w:szCs w:val="21"/>
              </w:rPr>
              <w:t>（备注：按照国家统计局颁发的《战略性新兴产业分类（2018）》目录和《文化部关于推动数字文化产业创新发展的指导意见》（文产发〔2017〕8号）填写）</w:t>
            </w:r>
          </w:p>
        </w:tc>
      </w:tr>
    </w:tbl>
    <w:p>
      <w:pPr>
        <w:outlineLvl w:val="0"/>
        <w:rPr>
          <w:b/>
          <w:color w:val="auto"/>
          <w:sz w:val="28"/>
          <w:szCs w:val="28"/>
        </w:rPr>
      </w:pPr>
    </w:p>
    <w:tbl>
      <w:tblPr>
        <w:tblStyle w:val="9"/>
        <w:tblW w:w="92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36" w:hRule="atLeast"/>
          <w:jc w:val="center"/>
        </w:trPr>
        <w:tc>
          <w:tcPr>
            <w:tcW w:w="9214" w:type="dxa"/>
          </w:tcPr>
          <w:p>
            <w:pPr>
              <w:outlineLvl w:val="0"/>
              <w:rPr>
                <w:b/>
                <w:color w:val="auto"/>
                <w:sz w:val="28"/>
                <w:szCs w:val="28"/>
              </w:rPr>
            </w:pPr>
            <w:r>
              <w:rPr>
                <w:rFonts w:hint="eastAsia"/>
                <w:b/>
                <w:color w:val="auto"/>
                <w:sz w:val="28"/>
                <w:szCs w:val="28"/>
              </w:rPr>
              <w:t>二、单位综合介绍</w:t>
            </w:r>
          </w:p>
          <w:p>
            <w:pPr>
              <w:spacing w:line="360" w:lineRule="auto"/>
              <w:rPr>
                <w:rFonts w:ascii="宋体" w:hAnsi="宋体"/>
                <w:bCs/>
                <w:color w:val="auto"/>
                <w:szCs w:val="21"/>
              </w:rPr>
            </w:pPr>
            <w:r>
              <w:rPr>
                <w:rFonts w:hint="eastAsia" w:ascii="宋体" w:hAnsi="宋体"/>
                <w:bCs/>
                <w:color w:val="auto"/>
                <w:szCs w:val="21"/>
              </w:rPr>
              <w:t>可包括：企业概况、行业地位分析、核心产品及技术介绍、经营业绩及发展成果、企业团队情况、企业获奖情况等。</w:t>
            </w:r>
          </w:p>
          <w:p>
            <w:pPr>
              <w:pStyle w:val="11"/>
              <w:spacing w:before="0" w:beforeAutospacing="0" w:after="0" w:afterAutospacing="0" w:line="340" w:lineRule="exact"/>
              <w:ind w:firstLine="480" w:firstLineChars="200"/>
              <w:rPr>
                <w:color w:val="auto"/>
              </w:rPr>
            </w:pPr>
          </w:p>
        </w:tc>
      </w:tr>
    </w:tbl>
    <w:p>
      <w:pPr>
        <w:rPr>
          <w:rFonts w:hint="eastAsia" w:ascii="宋体" w:hAnsi="宋体" w:cs="宋体"/>
          <w:b/>
          <w:bCs/>
          <w:color w:val="auto"/>
          <w:kern w:val="0"/>
          <w:sz w:val="28"/>
          <w:szCs w:val="28"/>
        </w:rPr>
      </w:pPr>
    </w:p>
    <w:p>
      <w:pPr>
        <w:rPr>
          <w:rFonts w:ascii="宋体" w:hAnsi="宋体" w:cs="宋体"/>
          <w:b/>
          <w:bCs/>
          <w:color w:val="auto"/>
          <w:kern w:val="0"/>
          <w:sz w:val="28"/>
          <w:szCs w:val="28"/>
        </w:rPr>
      </w:pPr>
      <w:r>
        <w:rPr>
          <w:rFonts w:hint="eastAsia" w:ascii="宋体" w:hAnsi="宋体" w:cs="宋体"/>
          <w:b/>
          <w:bCs/>
          <w:color w:val="auto"/>
          <w:kern w:val="0"/>
          <w:sz w:val="28"/>
          <w:szCs w:val="28"/>
        </w:rPr>
        <w:t>三、申请项目基本情况</w:t>
      </w:r>
    </w:p>
    <w:tbl>
      <w:tblPr>
        <w:tblStyle w:val="9"/>
        <w:tblW w:w="8953" w:type="dxa"/>
        <w:jc w:val="center"/>
        <w:tblLayout w:type="fixed"/>
        <w:tblCellMar>
          <w:top w:w="15" w:type="dxa"/>
          <w:left w:w="15" w:type="dxa"/>
          <w:bottom w:w="15" w:type="dxa"/>
          <w:right w:w="15" w:type="dxa"/>
        </w:tblCellMar>
      </w:tblPr>
      <w:tblGrid>
        <w:gridCol w:w="2121"/>
        <w:gridCol w:w="755"/>
        <w:gridCol w:w="6077"/>
      </w:tblGrid>
      <w:tr>
        <w:tblPrEx>
          <w:tblCellMar>
            <w:top w:w="15" w:type="dxa"/>
            <w:left w:w="15" w:type="dxa"/>
            <w:bottom w:w="15" w:type="dxa"/>
            <w:right w:w="15" w:type="dxa"/>
          </w:tblCellMar>
        </w:tblPrEx>
        <w:trPr>
          <w:trHeight w:val="680" w:hRule="atLeast"/>
          <w:jc w:val="center"/>
        </w:trPr>
        <w:tc>
          <w:tcPr>
            <w:tcW w:w="2876" w:type="dxa"/>
            <w:gridSpan w:val="2"/>
            <w:tcBorders>
              <w:top w:val="single" w:color="auto" w:sz="4" w:space="0"/>
              <w:left w:val="single" w:color="auto" w:sz="4" w:space="0"/>
              <w:bottom w:val="single" w:color="auto" w:sz="4" w:space="0"/>
              <w:right w:val="single" w:color="auto" w:sz="4" w:space="0"/>
            </w:tcBorders>
            <w:vAlign w:val="center"/>
          </w:tcPr>
          <w:p>
            <w:pPr>
              <w:pStyle w:val="4"/>
              <w:jc w:val="center"/>
              <w:rPr>
                <w:rFonts w:hAnsi="宋体" w:cs="宋体"/>
                <w:color w:val="auto"/>
              </w:rPr>
            </w:pPr>
            <w:r>
              <w:rPr>
                <w:rFonts w:hint="eastAsia" w:hAnsi="宋体" w:cs="宋体"/>
                <w:color w:val="auto"/>
              </w:rPr>
              <w:t>承接发行的影视作品名称</w:t>
            </w:r>
          </w:p>
        </w:tc>
        <w:tc>
          <w:tcPr>
            <w:tcW w:w="6077" w:type="dxa"/>
            <w:tcBorders>
              <w:top w:val="single" w:color="auto" w:sz="4" w:space="0"/>
              <w:left w:val="single" w:color="000000" w:sz="4" w:space="0"/>
              <w:bottom w:val="single" w:color="auto" w:sz="4" w:space="0"/>
              <w:right w:val="single" w:color="auto" w:sz="4" w:space="0"/>
            </w:tcBorders>
            <w:vAlign w:val="center"/>
          </w:tcPr>
          <w:p>
            <w:pPr>
              <w:pStyle w:val="4"/>
              <w:rPr>
                <w:color w:val="auto"/>
              </w:rPr>
            </w:pPr>
          </w:p>
        </w:tc>
      </w:tr>
      <w:tr>
        <w:tblPrEx>
          <w:tblCellMar>
            <w:top w:w="15" w:type="dxa"/>
            <w:left w:w="15" w:type="dxa"/>
            <w:bottom w:w="15" w:type="dxa"/>
            <w:right w:w="15" w:type="dxa"/>
          </w:tblCellMar>
        </w:tblPrEx>
        <w:trPr>
          <w:trHeight w:val="680" w:hRule="atLeast"/>
          <w:jc w:val="center"/>
        </w:trPr>
        <w:tc>
          <w:tcPr>
            <w:tcW w:w="2876" w:type="dxa"/>
            <w:gridSpan w:val="2"/>
            <w:tcBorders>
              <w:top w:val="single" w:color="auto" w:sz="4" w:space="0"/>
              <w:left w:val="single" w:color="auto" w:sz="4" w:space="0"/>
              <w:bottom w:val="single" w:color="auto" w:sz="4" w:space="0"/>
              <w:right w:val="single" w:color="auto" w:sz="4" w:space="0"/>
            </w:tcBorders>
            <w:vAlign w:val="center"/>
          </w:tcPr>
          <w:p>
            <w:pPr>
              <w:pStyle w:val="4"/>
              <w:jc w:val="center"/>
              <w:rPr>
                <w:rFonts w:hAnsi="宋体" w:cs="宋体"/>
                <w:color w:val="auto"/>
              </w:rPr>
            </w:pPr>
            <w:r>
              <w:rPr>
                <w:rFonts w:hint="eastAsia" w:hAnsi="宋体" w:cs="宋体"/>
                <w:color w:val="auto"/>
              </w:rPr>
              <w:t>是否</w:t>
            </w:r>
            <w:r>
              <w:rPr>
                <w:rFonts w:hAnsi="宋体" w:cs="宋体"/>
                <w:color w:val="auto"/>
              </w:rPr>
              <w:t>区内原创影视作品</w:t>
            </w:r>
          </w:p>
        </w:tc>
        <w:tc>
          <w:tcPr>
            <w:tcW w:w="6077" w:type="dxa"/>
            <w:tcBorders>
              <w:top w:val="single" w:color="auto" w:sz="4" w:space="0"/>
              <w:left w:val="single" w:color="000000" w:sz="4" w:space="0"/>
              <w:bottom w:val="single" w:color="auto" w:sz="4" w:space="0"/>
              <w:right w:val="single" w:color="auto" w:sz="4" w:space="0"/>
            </w:tcBorders>
            <w:vAlign w:val="center"/>
          </w:tcPr>
          <w:p>
            <w:pPr>
              <w:pStyle w:val="4"/>
              <w:ind w:firstLine="210" w:firstLineChars="100"/>
              <w:rPr>
                <w:color w:val="auto"/>
              </w:rPr>
            </w:pPr>
            <w:r>
              <w:rPr>
                <w:rFonts w:hint="eastAsia" w:hAnsi="宋体"/>
                <w:color w:val="auto"/>
              </w:rPr>
              <w:t xml:space="preserve">□是     </w:t>
            </w:r>
            <w:r>
              <w:rPr>
                <w:rFonts w:hAnsi="宋体"/>
                <w:color w:val="auto"/>
              </w:rPr>
              <w:t xml:space="preserve">  </w:t>
            </w:r>
            <w:r>
              <w:rPr>
                <w:rFonts w:hint="eastAsia" w:hAnsi="宋体"/>
                <w:color w:val="auto"/>
              </w:rPr>
              <w:t>□否（不能申请</w:t>
            </w:r>
            <w:r>
              <w:rPr>
                <w:rFonts w:hAnsi="宋体"/>
                <w:color w:val="auto"/>
              </w:rPr>
              <w:t>宣发活动扶持</w:t>
            </w:r>
            <w:r>
              <w:rPr>
                <w:rFonts w:hint="eastAsia" w:hAnsi="宋体"/>
                <w:color w:val="auto"/>
              </w:rPr>
              <w:t>）</w:t>
            </w:r>
          </w:p>
        </w:tc>
      </w:tr>
      <w:tr>
        <w:tblPrEx>
          <w:tblCellMar>
            <w:top w:w="15" w:type="dxa"/>
            <w:left w:w="15" w:type="dxa"/>
            <w:bottom w:w="15" w:type="dxa"/>
            <w:right w:w="15" w:type="dxa"/>
          </w:tblCellMar>
        </w:tblPrEx>
        <w:trPr>
          <w:trHeight w:val="1167" w:hRule="atLeast"/>
          <w:jc w:val="center"/>
        </w:trPr>
        <w:tc>
          <w:tcPr>
            <w:tcW w:w="2876" w:type="dxa"/>
            <w:gridSpan w:val="2"/>
            <w:vMerge w:val="restart"/>
            <w:tcBorders>
              <w:top w:val="single" w:color="auto" w:sz="4" w:space="0"/>
              <w:left w:val="single" w:color="auto" w:sz="4" w:space="0"/>
              <w:right w:val="single" w:color="auto" w:sz="4" w:space="0"/>
            </w:tcBorders>
            <w:vAlign w:val="center"/>
          </w:tcPr>
          <w:p>
            <w:pPr>
              <w:pStyle w:val="4"/>
              <w:jc w:val="center"/>
              <w:rPr>
                <w:color w:val="auto"/>
              </w:rPr>
            </w:pPr>
            <w:r>
              <w:rPr>
                <w:rFonts w:hint="eastAsia" w:hAnsi="宋体" w:cs="宋体"/>
                <w:color w:val="auto"/>
              </w:rPr>
              <w:t>发行</w:t>
            </w:r>
            <w:r>
              <w:rPr>
                <w:rFonts w:hAnsi="宋体" w:cs="宋体"/>
                <w:color w:val="auto"/>
              </w:rPr>
              <w:t>业</w:t>
            </w:r>
            <w:r>
              <w:rPr>
                <w:rFonts w:hint="eastAsia" w:hAnsi="宋体" w:cs="宋体"/>
                <w:color w:val="auto"/>
              </w:rPr>
              <w:t>务委</w:t>
            </w:r>
            <w:r>
              <w:rPr>
                <w:rFonts w:hAnsi="宋体" w:cs="宋体"/>
                <w:color w:val="auto"/>
              </w:rPr>
              <w:t>托方</w:t>
            </w:r>
            <w:r>
              <w:rPr>
                <w:rFonts w:hint="eastAsia" w:hAnsi="宋体" w:cs="宋体"/>
                <w:color w:val="auto"/>
              </w:rPr>
              <w:t>（</w:t>
            </w:r>
            <w:r>
              <w:rPr>
                <w:rFonts w:hAnsi="宋体" w:cs="宋体"/>
                <w:color w:val="auto"/>
              </w:rPr>
              <w:t>甲</w:t>
            </w:r>
            <w:r>
              <w:rPr>
                <w:rFonts w:hint="eastAsia" w:hAnsi="宋体" w:cs="宋体"/>
                <w:color w:val="auto"/>
              </w:rPr>
              <w:t>方</w:t>
            </w:r>
            <w:r>
              <w:rPr>
                <w:rFonts w:hAnsi="宋体" w:cs="宋体"/>
                <w:color w:val="auto"/>
              </w:rPr>
              <w:t>）</w:t>
            </w:r>
          </w:p>
        </w:tc>
        <w:tc>
          <w:tcPr>
            <w:tcW w:w="6077" w:type="dxa"/>
            <w:tcBorders>
              <w:top w:val="single" w:color="auto" w:sz="4" w:space="0"/>
              <w:left w:val="single" w:color="auto" w:sz="4" w:space="0"/>
              <w:bottom w:val="single" w:color="auto" w:sz="4" w:space="0"/>
              <w:right w:val="single" w:color="auto" w:sz="4" w:space="0"/>
            </w:tcBorders>
            <w:vAlign w:val="center"/>
          </w:tcPr>
          <w:p>
            <w:pPr>
              <w:pStyle w:val="4"/>
              <w:rPr>
                <w:color w:val="auto"/>
              </w:rPr>
            </w:pPr>
            <w:r>
              <w:rPr>
                <w:rFonts w:hint="eastAsia"/>
                <w:color w:val="auto"/>
              </w:rPr>
              <w:t xml:space="preserve">公司名称： </w:t>
            </w:r>
            <w:r>
              <w:rPr>
                <w:color w:val="auto"/>
              </w:rPr>
              <w:t xml:space="preserve">              </w:t>
            </w:r>
          </w:p>
          <w:p>
            <w:pPr>
              <w:pStyle w:val="4"/>
              <w:rPr>
                <w:color w:val="auto"/>
              </w:rPr>
            </w:pPr>
            <w:r>
              <w:rPr>
                <w:rFonts w:hint="eastAsia"/>
                <w:color w:val="auto"/>
              </w:rPr>
              <w:t xml:space="preserve">注册（办公）地址： </w:t>
            </w:r>
            <w:r>
              <w:rPr>
                <w:color w:val="auto"/>
              </w:rPr>
              <w:t xml:space="preserve">            </w:t>
            </w:r>
          </w:p>
          <w:p>
            <w:pPr>
              <w:pStyle w:val="4"/>
              <w:rPr>
                <w:color w:val="auto"/>
              </w:rPr>
            </w:pPr>
            <w:r>
              <w:rPr>
                <w:rFonts w:hint="eastAsia"/>
                <w:color w:val="auto"/>
              </w:rPr>
              <w:t>联系人及电话：</w:t>
            </w:r>
          </w:p>
        </w:tc>
      </w:tr>
      <w:tr>
        <w:tblPrEx>
          <w:tblCellMar>
            <w:top w:w="15" w:type="dxa"/>
            <w:left w:w="15" w:type="dxa"/>
            <w:bottom w:w="15" w:type="dxa"/>
            <w:right w:w="15" w:type="dxa"/>
          </w:tblCellMar>
        </w:tblPrEx>
        <w:trPr>
          <w:trHeight w:val="1178" w:hRule="atLeast"/>
          <w:jc w:val="center"/>
        </w:trPr>
        <w:tc>
          <w:tcPr>
            <w:tcW w:w="2876" w:type="dxa"/>
            <w:gridSpan w:val="2"/>
            <w:vMerge w:val="continue"/>
            <w:tcBorders>
              <w:left w:val="single" w:color="auto" w:sz="4" w:space="0"/>
              <w:bottom w:val="single" w:color="auto" w:sz="4" w:space="0"/>
              <w:right w:val="single" w:color="auto" w:sz="4" w:space="0"/>
            </w:tcBorders>
            <w:vAlign w:val="center"/>
          </w:tcPr>
          <w:p>
            <w:pPr>
              <w:pStyle w:val="4"/>
              <w:rPr>
                <w:rFonts w:hAnsi="宋体" w:cs="宋体"/>
                <w:color w:val="auto"/>
              </w:rPr>
            </w:pPr>
          </w:p>
        </w:tc>
        <w:tc>
          <w:tcPr>
            <w:tcW w:w="6077" w:type="dxa"/>
            <w:tcBorders>
              <w:top w:val="single" w:color="auto" w:sz="4" w:space="0"/>
              <w:left w:val="single" w:color="auto" w:sz="4" w:space="0"/>
              <w:bottom w:val="single" w:color="auto" w:sz="4" w:space="0"/>
              <w:right w:val="single" w:color="auto" w:sz="4" w:space="0"/>
            </w:tcBorders>
            <w:vAlign w:val="center"/>
          </w:tcPr>
          <w:p>
            <w:pPr>
              <w:rPr>
                <w:color w:val="auto"/>
              </w:rPr>
            </w:pPr>
            <w:r>
              <w:rPr>
                <w:rFonts w:hint="eastAsia"/>
                <w:color w:val="auto"/>
              </w:rPr>
              <w:t>□是影视作品的第一出品单位/第一申报机构</w:t>
            </w:r>
          </w:p>
          <w:p>
            <w:pPr>
              <w:rPr>
                <w:color w:val="auto"/>
              </w:rPr>
            </w:pPr>
            <w:r>
              <w:rPr>
                <w:rFonts w:hint="eastAsia"/>
                <w:color w:val="auto"/>
              </w:rPr>
              <w:t>□是影</w:t>
            </w:r>
            <w:r>
              <w:rPr>
                <w:color w:val="auto"/>
              </w:rPr>
              <w:t>视作品的</w:t>
            </w:r>
            <w:r>
              <w:rPr>
                <w:rFonts w:hint="eastAsia"/>
                <w:color w:val="auto"/>
              </w:rPr>
              <w:t>制片（作）方</w:t>
            </w:r>
          </w:p>
          <w:p>
            <w:pPr>
              <w:pStyle w:val="4"/>
              <w:rPr>
                <w:color w:val="auto"/>
              </w:rPr>
            </w:pPr>
            <w:r>
              <w:rPr>
                <w:rFonts w:hint="eastAsia"/>
                <w:color w:val="auto"/>
              </w:rPr>
              <w:t>□以上皆不是（不符合项目申报条件）</w:t>
            </w:r>
          </w:p>
        </w:tc>
      </w:tr>
      <w:tr>
        <w:tblPrEx>
          <w:tblCellMar>
            <w:top w:w="15" w:type="dxa"/>
            <w:left w:w="15" w:type="dxa"/>
            <w:bottom w:w="15" w:type="dxa"/>
            <w:right w:w="15" w:type="dxa"/>
          </w:tblCellMar>
        </w:tblPrEx>
        <w:trPr>
          <w:trHeight w:val="1231" w:hRule="atLeast"/>
          <w:jc w:val="center"/>
        </w:trPr>
        <w:tc>
          <w:tcPr>
            <w:tcW w:w="2121" w:type="dxa"/>
            <w:tcBorders>
              <w:top w:val="single" w:color="auto" w:sz="4" w:space="0"/>
              <w:left w:val="single" w:color="auto" w:sz="4" w:space="0"/>
              <w:bottom w:val="single" w:color="auto" w:sz="4" w:space="0"/>
              <w:right w:val="single" w:color="000000" w:sz="4" w:space="0"/>
            </w:tcBorders>
            <w:vAlign w:val="center"/>
          </w:tcPr>
          <w:p>
            <w:pPr>
              <w:jc w:val="center"/>
              <w:rPr>
                <w:rFonts w:ascii="宋体" w:hAnsi="宋体" w:cs="宋体"/>
                <w:color w:val="auto"/>
                <w:szCs w:val="21"/>
              </w:rPr>
            </w:pPr>
            <w:r>
              <w:rPr>
                <w:rFonts w:hint="eastAsia" w:ascii="宋体" w:hAnsi="宋体" w:cs="宋体"/>
                <w:color w:val="auto"/>
                <w:kern w:val="0"/>
                <w:szCs w:val="21"/>
                <w:lang w:bidi="ar"/>
              </w:rPr>
              <w:t>作品类别</w:t>
            </w:r>
          </w:p>
        </w:tc>
        <w:tc>
          <w:tcPr>
            <w:tcW w:w="6832" w:type="dxa"/>
            <w:gridSpan w:val="2"/>
            <w:tcBorders>
              <w:top w:val="single" w:color="auto" w:sz="4" w:space="0"/>
              <w:left w:val="single" w:color="000000" w:sz="4" w:space="0"/>
              <w:bottom w:val="single" w:color="auto" w:sz="4" w:space="0"/>
              <w:right w:val="single" w:color="auto" w:sz="4" w:space="0"/>
            </w:tcBorders>
            <w:vAlign w:val="center"/>
          </w:tcPr>
          <w:p>
            <w:pPr>
              <w:pStyle w:val="4"/>
              <w:rPr>
                <w:color w:val="auto"/>
              </w:rPr>
            </w:pPr>
            <w:r>
              <w:rPr>
                <w:rFonts w:hint="eastAsia"/>
                <w:color w:val="auto"/>
              </w:rPr>
              <w:t>□原创电影作品            □原创电视作品</w:t>
            </w:r>
          </w:p>
          <w:p>
            <w:pPr>
              <w:pStyle w:val="4"/>
              <w:rPr>
                <w:color w:val="auto"/>
              </w:rPr>
            </w:pPr>
            <w:r>
              <w:rPr>
                <w:rFonts w:hint="eastAsia"/>
                <w:color w:val="auto"/>
              </w:rPr>
              <w:t>□原创网络影视作品        □以上皆不是（不符合项目申报条件）</w:t>
            </w:r>
          </w:p>
        </w:tc>
      </w:tr>
      <w:tr>
        <w:tblPrEx>
          <w:tblCellMar>
            <w:top w:w="15" w:type="dxa"/>
            <w:left w:w="15" w:type="dxa"/>
            <w:bottom w:w="15" w:type="dxa"/>
            <w:right w:w="15" w:type="dxa"/>
          </w:tblCellMar>
        </w:tblPrEx>
        <w:trPr>
          <w:trHeight w:val="595" w:hRule="atLeast"/>
          <w:jc w:val="center"/>
        </w:trPr>
        <w:tc>
          <w:tcPr>
            <w:tcW w:w="8953" w:type="dxa"/>
            <w:gridSpan w:val="3"/>
            <w:tcBorders>
              <w:top w:val="single" w:color="auto" w:sz="4" w:space="0"/>
              <w:left w:val="single" w:color="auto" w:sz="4" w:space="0"/>
              <w:bottom w:val="single" w:color="auto" w:sz="4" w:space="0"/>
              <w:right w:val="single" w:color="auto" w:sz="4" w:space="0"/>
            </w:tcBorders>
            <w:vAlign w:val="center"/>
          </w:tcPr>
          <w:p>
            <w:pPr>
              <w:jc w:val="center"/>
              <w:rPr>
                <w:color w:val="auto"/>
              </w:rPr>
            </w:pPr>
            <w:r>
              <w:rPr>
                <w:rFonts w:hint="eastAsia" w:hAnsi="宋体" w:cs="宋体"/>
                <w:color w:val="auto"/>
              </w:rPr>
              <w:t>承接发行的影视作品</w:t>
            </w:r>
            <w:r>
              <w:rPr>
                <w:rFonts w:hint="eastAsia"/>
                <w:color w:val="auto"/>
              </w:rPr>
              <w:t>播映渠道</w:t>
            </w:r>
          </w:p>
        </w:tc>
      </w:tr>
      <w:tr>
        <w:tblPrEx>
          <w:tblCellMar>
            <w:top w:w="15" w:type="dxa"/>
            <w:left w:w="15" w:type="dxa"/>
            <w:bottom w:w="15" w:type="dxa"/>
            <w:right w:w="15" w:type="dxa"/>
          </w:tblCellMar>
        </w:tblPrEx>
        <w:trPr>
          <w:trHeight w:val="1614" w:hRule="atLeast"/>
          <w:jc w:val="center"/>
        </w:trPr>
        <w:tc>
          <w:tcPr>
            <w:tcW w:w="2121" w:type="dxa"/>
            <w:tcBorders>
              <w:top w:val="single" w:color="auto" w:sz="4" w:space="0"/>
              <w:left w:val="single" w:color="auto" w:sz="4" w:space="0"/>
              <w:bottom w:val="single" w:color="auto" w:sz="4" w:space="0"/>
              <w:right w:val="single" w:color="000000" w:sz="4" w:space="0"/>
            </w:tcBorders>
            <w:vAlign w:val="center"/>
          </w:tcPr>
          <w:p>
            <w:pPr>
              <w:jc w:val="center"/>
              <w:rPr>
                <w:color w:val="auto"/>
              </w:rPr>
            </w:pPr>
            <w:r>
              <w:rPr>
                <w:rFonts w:hint="eastAsia"/>
                <w:color w:val="auto"/>
              </w:rPr>
              <w:t>是否公映及全国公映</w:t>
            </w:r>
          </w:p>
          <w:p>
            <w:pPr>
              <w:pStyle w:val="4"/>
              <w:jc w:val="center"/>
              <w:rPr>
                <w:color w:val="auto"/>
              </w:rPr>
            </w:pPr>
            <w:r>
              <w:rPr>
                <w:rFonts w:hint="eastAsia" w:hAnsi="宋体" w:cs="宋体"/>
                <w:color w:val="auto"/>
                <w:kern w:val="0"/>
                <w:lang w:bidi="ar"/>
              </w:rPr>
              <w:t>（作</w:t>
            </w:r>
            <w:r>
              <w:rPr>
                <w:rFonts w:hAnsi="宋体" w:cs="宋体"/>
                <w:color w:val="auto"/>
                <w:kern w:val="0"/>
                <w:lang w:bidi="ar"/>
              </w:rPr>
              <w:t>品为</w:t>
            </w:r>
            <w:r>
              <w:rPr>
                <w:rFonts w:hint="eastAsia" w:hAnsi="宋体" w:cs="宋体"/>
                <w:color w:val="auto"/>
                <w:kern w:val="0"/>
                <w:lang w:bidi="ar"/>
              </w:rPr>
              <w:t>原创电影需填写）</w:t>
            </w:r>
          </w:p>
        </w:tc>
        <w:tc>
          <w:tcPr>
            <w:tcW w:w="6832" w:type="dxa"/>
            <w:gridSpan w:val="2"/>
            <w:tcBorders>
              <w:top w:val="single" w:color="auto" w:sz="4" w:space="0"/>
              <w:left w:val="single" w:color="000000" w:sz="4" w:space="0"/>
              <w:bottom w:val="single" w:color="auto" w:sz="4" w:space="0"/>
              <w:right w:val="single" w:color="auto" w:sz="4" w:space="0"/>
            </w:tcBorders>
            <w:vAlign w:val="center"/>
          </w:tcPr>
          <w:p>
            <w:pPr>
              <w:pStyle w:val="4"/>
              <w:rPr>
                <w:rFonts w:hAnsi="宋体" w:cs="宋体"/>
                <w:color w:val="auto"/>
                <w:u w:val="single"/>
              </w:rPr>
            </w:pPr>
            <w:r>
              <w:rPr>
                <w:rFonts w:hint="eastAsia" w:hAnsi="宋体" w:cs="宋体"/>
                <w:color w:val="auto"/>
              </w:rPr>
              <w:t>□是公映：上映时间</w:t>
            </w:r>
            <w:r>
              <w:rPr>
                <w:rFonts w:hint="eastAsia" w:hAnsi="宋体" w:cs="宋体"/>
                <w:color w:val="auto"/>
                <w:u w:val="single"/>
              </w:rPr>
              <w:t xml:space="preserve">             </w:t>
            </w:r>
            <w:r>
              <w:rPr>
                <w:rFonts w:hint="eastAsia" w:hAnsi="宋体" w:cs="宋体"/>
                <w:color w:val="auto"/>
              </w:rPr>
              <w:t>；公映许可证号：</w:t>
            </w:r>
            <w:r>
              <w:rPr>
                <w:rFonts w:hint="eastAsia" w:hAnsi="宋体" w:cs="宋体"/>
                <w:color w:val="auto"/>
                <w:u w:val="single"/>
              </w:rPr>
              <w:t xml:space="preserve">             </w:t>
            </w:r>
          </w:p>
          <w:p>
            <w:pPr>
              <w:pStyle w:val="4"/>
              <w:rPr>
                <w:rFonts w:hAnsi="宋体" w:cs="宋体"/>
                <w:color w:val="auto"/>
                <w:u w:val="single"/>
              </w:rPr>
            </w:pPr>
            <w:r>
              <w:rPr>
                <w:rFonts w:hint="eastAsia" w:hAnsi="宋体" w:cs="宋体"/>
                <w:color w:val="auto"/>
              </w:rPr>
              <w:t>票房收入：</w:t>
            </w:r>
            <w:r>
              <w:rPr>
                <w:rFonts w:hint="eastAsia" w:hAnsi="宋体" w:cs="宋体"/>
                <w:color w:val="auto"/>
                <w:u w:val="single"/>
              </w:rPr>
              <w:t xml:space="preserve">         </w:t>
            </w:r>
            <w:r>
              <w:rPr>
                <w:rFonts w:hint="eastAsia" w:hAnsi="宋体" w:cs="宋体"/>
                <w:color w:val="auto"/>
              </w:rPr>
              <w:t>亿元</w:t>
            </w:r>
          </w:p>
          <w:p>
            <w:pPr>
              <w:pStyle w:val="4"/>
              <w:rPr>
                <w:rFonts w:hAnsi="宋体" w:cs="宋体"/>
                <w:color w:val="auto"/>
              </w:rPr>
            </w:pPr>
            <w:r>
              <w:rPr>
                <w:rFonts w:hint="eastAsia" w:hAnsi="宋体" w:cs="宋体"/>
                <w:color w:val="auto"/>
              </w:rPr>
              <w:t>□尚未公映（不符合项目申请条件）</w:t>
            </w:r>
          </w:p>
          <w:p>
            <w:pPr>
              <w:pStyle w:val="4"/>
              <w:rPr>
                <w:color w:val="auto"/>
              </w:rPr>
            </w:pPr>
          </w:p>
          <w:p>
            <w:pPr>
              <w:pStyle w:val="4"/>
              <w:rPr>
                <w:rFonts w:hAnsi="宋体" w:cs="宋体"/>
                <w:color w:val="auto"/>
              </w:rPr>
            </w:pPr>
            <w:r>
              <w:rPr>
                <w:rFonts w:hint="eastAsia" w:hAnsi="宋体" w:cs="宋体"/>
                <w:color w:val="auto"/>
              </w:rPr>
              <w:t>□是全国公映     □不是全国公映（不符合项目申请条件）</w:t>
            </w:r>
          </w:p>
        </w:tc>
      </w:tr>
      <w:tr>
        <w:tblPrEx>
          <w:tblCellMar>
            <w:top w:w="15" w:type="dxa"/>
            <w:left w:w="15" w:type="dxa"/>
            <w:bottom w:w="15" w:type="dxa"/>
            <w:right w:w="15" w:type="dxa"/>
          </w:tblCellMar>
        </w:tblPrEx>
        <w:trPr>
          <w:trHeight w:val="1588" w:hRule="atLeast"/>
          <w:jc w:val="center"/>
        </w:trPr>
        <w:tc>
          <w:tcPr>
            <w:tcW w:w="2121" w:type="dxa"/>
            <w:tcBorders>
              <w:left w:val="single" w:color="auto" w:sz="4" w:space="0"/>
              <w:bottom w:val="single" w:color="auto" w:sz="4" w:space="0"/>
              <w:right w:val="single" w:color="000000" w:sz="4" w:space="0"/>
            </w:tcBorders>
            <w:vAlign w:val="center"/>
          </w:tcPr>
          <w:p>
            <w:pPr>
              <w:jc w:val="center"/>
              <w:rPr>
                <w:color w:val="auto"/>
              </w:rPr>
            </w:pPr>
            <w:r>
              <w:rPr>
                <w:rFonts w:hint="eastAsia"/>
                <w:color w:val="auto"/>
              </w:rPr>
              <w:t>播出上星频道及类型</w:t>
            </w:r>
          </w:p>
          <w:p>
            <w:pPr>
              <w:pStyle w:val="4"/>
              <w:jc w:val="center"/>
              <w:rPr>
                <w:color w:val="auto"/>
                <w:u w:val="single"/>
              </w:rPr>
            </w:pPr>
            <w:r>
              <w:rPr>
                <w:rFonts w:hint="eastAsia" w:hAnsi="宋体" w:cs="宋体"/>
                <w:color w:val="auto"/>
                <w:kern w:val="0"/>
                <w:lang w:bidi="ar"/>
              </w:rPr>
              <w:t>（作品</w:t>
            </w:r>
            <w:r>
              <w:rPr>
                <w:rFonts w:hAnsi="宋体" w:cs="宋体"/>
                <w:color w:val="auto"/>
                <w:kern w:val="0"/>
                <w:lang w:bidi="ar"/>
              </w:rPr>
              <w:t>为</w:t>
            </w:r>
            <w:r>
              <w:rPr>
                <w:rFonts w:hint="eastAsia" w:hAnsi="宋体" w:cs="宋体"/>
                <w:color w:val="auto"/>
                <w:kern w:val="0"/>
                <w:lang w:bidi="ar"/>
              </w:rPr>
              <w:t>原创电视需填写）</w:t>
            </w:r>
          </w:p>
        </w:tc>
        <w:tc>
          <w:tcPr>
            <w:tcW w:w="6832" w:type="dxa"/>
            <w:gridSpan w:val="2"/>
            <w:tcBorders>
              <w:top w:val="single" w:color="auto" w:sz="4" w:space="0"/>
              <w:left w:val="single" w:color="000000" w:sz="4" w:space="0"/>
              <w:bottom w:val="single" w:color="auto" w:sz="4" w:space="0"/>
              <w:right w:val="single" w:color="auto" w:sz="4" w:space="0"/>
            </w:tcBorders>
            <w:vAlign w:val="center"/>
          </w:tcPr>
          <w:p>
            <w:pPr>
              <w:rPr>
                <w:color w:val="auto"/>
                <w:u w:val="single"/>
              </w:rPr>
            </w:pPr>
            <w:r>
              <w:rPr>
                <w:rFonts w:hint="eastAsia"/>
                <w:color w:val="auto"/>
              </w:rPr>
              <w:t>频道名称：</w:t>
            </w:r>
            <w:r>
              <w:rPr>
                <w:rFonts w:hint="eastAsia"/>
                <w:color w:val="auto"/>
                <w:u w:val="single"/>
              </w:rPr>
              <w:t xml:space="preserve">               </w:t>
            </w:r>
            <w:r>
              <w:rPr>
                <w:rFonts w:hint="eastAsia"/>
                <w:color w:val="auto"/>
              </w:rPr>
              <w:t>播出时间：</w:t>
            </w:r>
            <w:r>
              <w:rPr>
                <w:rFonts w:hint="eastAsia"/>
                <w:color w:val="auto"/>
                <w:u w:val="single"/>
              </w:rPr>
              <w:t xml:space="preserve">             </w:t>
            </w:r>
          </w:p>
          <w:p>
            <w:pPr>
              <w:spacing w:line="360" w:lineRule="exact"/>
              <w:rPr>
                <w:rFonts w:ascii="宋体" w:hAnsi="宋体"/>
                <w:color w:val="auto"/>
              </w:rPr>
            </w:pPr>
            <w:r>
              <w:rPr>
                <w:rFonts w:hint="eastAsia" w:ascii="宋体" w:hAnsi="宋体"/>
                <w:color w:val="auto"/>
              </w:rPr>
              <w:t>是否省级及以上卫星频道：</w:t>
            </w:r>
          </w:p>
          <w:p>
            <w:pPr>
              <w:spacing w:line="360" w:lineRule="exact"/>
              <w:rPr>
                <w:color w:val="auto"/>
                <w:u w:val="single"/>
              </w:rPr>
            </w:pPr>
            <w:r>
              <w:rPr>
                <w:rFonts w:hint="eastAsia" w:ascii="宋体" w:hAnsi="宋体"/>
                <w:color w:val="auto"/>
              </w:rPr>
              <w:t>□是     □否（不符合项目申报条件）</w:t>
            </w:r>
          </w:p>
        </w:tc>
      </w:tr>
      <w:tr>
        <w:tblPrEx>
          <w:tblCellMar>
            <w:top w:w="15" w:type="dxa"/>
            <w:left w:w="15" w:type="dxa"/>
            <w:bottom w:w="15" w:type="dxa"/>
            <w:right w:w="15" w:type="dxa"/>
          </w:tblCellMar>
        </w:tblPrEx>
        <w:trPr>
          <w:trHeight w:val="2210" w:hRule="atLeast"/>
          <w:jc w:val="center"/>
        </w:trPr>
        <w:tc>
          <w:tcPr>
            <w:tcW w:w="2121" w:type="dxa"/>
            <w:vMerge w:val="restart"/>
            <w:tcBorders>
              <w:top w:val="single" w:color="auto" w:sz="4" w:space="0"/>
              <w:left w:val="single" w:color="auto" w:sz="4" w:space="0"/>
              <w:bottom w:val="single" w:color="auto" w:sz="4" w:space="0"/>
              <w:right w:val="single" w:color="auto" w:sz="4" w:space="0"/>
            </w:tcBorders>
            <w:vAlign w:val="center"/>
          </w:tcPr>
          <w:p>
            <w:pPr>
              <w:pStyle w:val="4"/>
              <w:jc w:val="center"/>
              <w:rPr>
                <w:rFonts w:hAnsi="宋体" w:cs="宋体"/>
                <w:color w:val="auto"/>
                <w:kern w:val="0"/>
                <w:lang w:bidi="ar"/>
              </w:rPr>
            </w:pPr>
            <w:r>
              <w:rPr>
                <w:rFonts w:hint="eastAsia" w:hAnsi="宋体" w:cs="宋体"/>
                <w:color w:val="auto"/>
                <w:kern w:val="0"/>
                <w:lang w:bidi="ar"/>
              </w:rPr>
              <w:t>播出网络平台</w:t>
            </w:r>
          </w:p>
          <w:p>
            <w:pPr>
              <w:pStyle w:val="4"/>
              <w:jc w:val="center"/>
              <w:rPr>
                <w:rFonts w:hAnsi="宋体" w:cs="宋体"/>
                <w:color w:val="auto"/>
                <w:kern w:val="0"/>
                <w:lang w:bidi="ar"/>
              </w:rPr>
            </w:pPr>
            <w:r>
              <w:rPr>
                <w:rFonts w:hint="eastAsia" w:hAnsi="宋体" w:cs="宋体"/>
                <w:color w:val="auto"/>
                <w:kern w:val="0"/>
                <w:lang w:bidi="ar"/>
              </w:rPr>
              <w:t>及收益分成情况（作</w:t>
            </w:r>
            <w:r>
              <w:rPr>
                <w:rFonts w:hAnsi="宋体" w:cs="宋体"/>
                <w:color w:val="auto"/>
                <w:kern w:val="0"/>
                <w:lang w:bidi="ar"/>
              </w:rPr>
              <w:t>品为</w:t>
            </w:r>
            <w:r>
              <w:rPr>
                <w:rFonts w:hint="eastAsia" w:hAnsi="宋体" w:cs="宋体"/>
                <w:color w:val="auto"/>
                <w:kern w:val="0"/>
                <w:lang w:bidi="ar"/>
              </w:rPr>
              <w:t>原创网络影视需填写）</w:t>
            </w:r>
          </w:p>
        </w:tc>
        <w:tc>
          <w:tcPr>
            <w:tcW w:w="6832"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rPr>
                <w:rFonts w:ascii="宋体" w:hAnsi="宋体" w:cs="宋体"/>
                <w:color w:val="auto"/>
                <w:szCs w:val="21"/>
              </w:rPr>
            </w:pPr>
            <w:r>
              <w:rPr>
                <w:rFonts w:hint="eastAsia" w:ascii="宋体" w:hAnsi="宋体" w:cs="宋体"/>
                <w:color w:val="auto"/>
                <w:szCs w:val="21"/>
              </w:rPr>
              <w:t>□爱奇艺       □腾讯视频     □优酷      □芒果TV    □哔哩哔哩</w:t>
            </w:r>
          </w:p>
          <w:p>
            <w:pPr>
              <w:spacing w:line="500" w:lineRule="exact"/>
              <w:rPr>
                <w:rFonts w:ascii="宋体" w:hAnsi="宋体" w:cs="宋体"/>
                <w:color w:val="auto"/>
                <w:szCs w:val="21"/>
              </w:rPr>
            </w:pPr>
            <w:r>
              <w:rPr>
                <w:rFonts w:hint="eastAsia" w:ascii="宋体" w:hAnsi="宋体" w:cs="宋体"/>
                <w:color w:val="auto"/>
                <w:szCs w:val="21"/>
              </w:rPr>
              <w:t>□抖音         □快手         □PP视频    □微博      □微视</w:t>
            </w:r>
          </w:p>
          <w:p>
            <w:pPr>
              <w:spacing w:line="500" w:lineRule="exact"/>
              <w:rPr>
                <w:rFonts w:ascii="宋体" w:hAnsi="宋体" w:cs="宋体"/>
                <w:color w:val="auto"/>
                <w:szCs w:val="21"/>
              </w:rPr>
            </w:pPr>
            <w:r>
              <w:rPr>
                <w:rFonts w:hint="eastAsia" w:ascii="宋体" w:hAnsi="宋体" w:cs="宋体"/>
                <w:color w:val="auto"/>
                <w:szCs w:val="21"/>
              </w:rPr>
              <w:t>□好看视频     □搜狐视频     □梨视频     □趣头条</w:t>
            </w:r>
          </w:p>
          <w:p>
            <w:pPr>
              <w:pStyle w:val="4"/>
              <w:spacing w:line="400" w:lineRule="exact"/>
              <w:rPr>
                <w:color w:val="auto"/>
                <w:u w:val="single"/>
              </w:rPr>
            </w:pPr>
            <w:r>
              <w:rPr>
                <w:rFonts w:hint="eastAsia" w:hAnsi="宋体" w:cs="宋体"/>
                <w:color w:val="auto"/>
              </w:rPr>
              <w:t>□ 其他（不符合本项申报条件）</w:t>
            </w:r>
          </w:p>
        </w:tc>
      </w:tr>
      <w:tr>
        <w:tblPrEx>
          <w:tblCellMar>
            <w:top w:w="15" w:type="dxa"/>
            <w:left w:w="15" w:type="dxa"/>
            <w:bottom w:w="15" w:type="dxa"/>
            <w:right w:w="15" w:type="dxa"/>
          </w:tblCellMar>
        </w:tblPrEx>
        <w:trPr>
          <w:trHeight w:val="1587" w:hRule="atLeast"/>
          <w:jc w:val="center"/>
        </w:trPr>
        <w:tc>
          <w:tcPr>
            <w:tcW w:w="2121" w:type="dxa"/>
            <w:vMerge w:val="continue"/>
            <w:tcBorders>
              <w:top w:val="single" w:color="auto" w:sz="4" w:space="0"/>
              <w:left w:val="single" w:color="auto" w:sz="4" w:space="0"/>
              <w:bottom w:val="single" w:color="auto" w:sz="4" w:space="0"/>
              <w:right w:val="single" w:color="auto" w:sz="4" w:space="0"/>
            </w:tcBorders>
            <w:vAlign w:val="center"/>
          </w:tcPr>
          <w:p>
            <w:pPr>
              <w:pStyle w:val="4"/>
              <w:jc w:val="center"/>
              <w:rPr>
                <w:rFonts w:hAnsi="宋体" w:cs="宋体"/>
                <w:color w:val="auto"/>
                <w:kern w:val="0"/>
                <w:lang w:bidi="ar"/>
              </w:rPr>
            </w:pPr>
          </w:p>
        </w:tc>
        <w:tc>
          <w:tcPr>
            <w:tcW w:w="6832" w:type="dxa"/>
            <w:gridSpan w:val="2"/>
            <w:tcBorders>
              <w:top w:val="single" w:color="auto" w:sz="4" w:space="0"/>
              <w:left w:val="single" w:color="auto" w:sz="4" w:space="0"/>
              <w:bottom w:val="single" w:color="auto" w:sz="4" w:space="0"/>
              <w:right w:val="single" w:color="auto" w:sz="4" w:space="0"/>
            </w:tcBorders>
            <w:vAlign w:val="center"/>
          </w:tcPr>
          <w:p>
            <w:pPr>
              <w:rPr>
                <w:color w:val="auto"/>
              </w:rPr>
            </w:pPr>
            <w:r>
              <w:rPr>
                <w:rFonts w:hint="eastAsia"/>
                <w:color w:val="auto"/>
              </w:rPr>
              <w:t>□网络电影分成收入超过300万元（不含）（</w:t>
            </w:r>
            <w:r>
              <w:rPr>
                <w:color w:val="auto"/>
              </w:rPr>
              <w:t>分成</w:t>
            </w:r>
            <w:r>
              <w:rPr>
                <w:rFonts w:hint="eastAsia"/>
                <w:color w:val="auto"/>
              </w:rPr>
              <w:t>收入</w:t>
            </w:r>
            <w:r>
              <w:rPr>
                <w:color w:val="auto"/>
              </w:rPr>
              <w:t>：</w:t>
            </w:r>
            <w:r>
              <w:rPr>
                <w:color w:val="auto"/>
                <w:u w:val="single"/>
              </w:rPr>
              <w:t xml:space="preserve">      </w:t>
            </w:r>
            <w:r>
              <w:rPr>
                <w:rFonts w:hint="eastAsia"/>
                <w:color w:val="auto"/>
                <w:u w:val="single"/>
              </w:rPr>
              <w:t xml:space="preserve">      </w:t>
            </w:r>
            <w:r>
              <w:rPr>
                <w:rFonts w:hint="eastAsia"/>
                <w:color w:val="auto"/>
              </w:rPr>
              <w:t>万</w:t>
            </w:r>
            <w:r>
              <w:rPr>
                <w:color w:val="auto"/>
              </w:rPr>
              <w:t>元</w:t>
            </w:r>
            <w:r>
              <w:rPr>
                <w:rFonts w:hint="eastAsia"/>
                <w:color w:val="auto"/>
              </w:rPr>
              <w:t>）</w:t>
            </w:r>
          </w:p>
          <w:p>
            <w:pPr>
              <w:pStyle w:val="4"/>
              <w:spacing w:line="400" w:lineRule="exact"/>
              <w:rPr>
                <w:rFonts w:hint="eastAsia"/>
                <w:color w:val="auto"/>
              </w:rPr>
            </w:pPr>
            <w:r>
              <w:rPr>
                <w:rFonts w:hint="eastAsia"/>
                <w:color w:val="auto"/>
              </w:rPr>
              <w:t>□网络电视作品历史全网最高热度值达3000点（热度值：</w:t>
            </w:r>
            <w:r>
              <w:rPr>
                <w:rFonts w:hint="eastAsia"/>
                <w:color w:val="auto"/>
                <w:u w:val="single"/>
              </w:rPr>
              <w:t xml:space="preserve">      </w:t>
            </w:r>
            <w:r>
              <w:rPr>
                <w:color w:val="auto"/>
                <w:u w:val="single"/>
              </w:rPr>
              <w:t xml:space="preserve"> </w:t>
            </w:r>
            <w:r>
              <w:rPr>
                <w:rFonts w:hint="eastAsia"/>
                <w:color w:val="auto"/>
                <w:u w:val="single"/>
              </w:rPr>
              <w:t xml:space="preserve">  </w:t>
            </w:r>
            <w:r>
              <w:rPr>
                <w:rFonts w:hint="eastAsia"/>
                <w:color w:val="auto"/>
              </w:rPr>
              <w:t>点</w:t>
            </w:r>
            <w:r>
              <w:rPr>
                <w:color w:val="auto"/>
              </w:rPr>
              <w:t>）</w:t>
            </w:r>
          </w:p>
        </w:tc>
      </w:tr>
    </w:tbl>
    <w:p>
      <w:pPr>
        <w:rPr>
          <w:rFonts w:ascii="宋体" w:hAnsi="宋体" w:cs="宋体"/>
          <w:b/>
          <w:bCs/>
          <w:color w:val="auto"/>
          <w:kern w:val="0"/>
          <w:sz w:val="28"/>
          <w:szCs w:val="28"/>
        </w:rPr>
      </w:pPr>
      <w:r>
        <w:rPr>
          <w:rFonts w:hint="eastAsia" w:ascii="宋体" w:hAnsi="宋体" w:cs="宋体"/>
          <w:b/>
          <w:bCs/>
          <w:color w:val="auto"/>
          <w:kern w:val="0"/>
          <w:sz w:val="28"/>
          <w:szCs w:val="28"/>
        </w:rPr>
        <w:t>四、宣发活动申请项目</w:t>
      </w:r>
    </w:p>
    <w:tbl>
      <w:tblPr>
        <w:tblStyle w:val="9"/>
        <w:tblW w:w="9067" w:type="dxa"/>
        <w:jc w:val="center"/>
        <w:tblLayout w:type="fixed"/>
        <w:tblCellMar>
          <w:top w:w="15" w:type="dxa"/>
          <w:left w:w="15" w:type="dxa"/>
          <w:bottom w:w="15" w:type="dxa"/>
          <w:right w:w="15" w:type="dxa"/>
        </w:tblCellMar>
      </w:tblPr>
      <w:tblGrid>
        <w:gridCol w:w="1503"/>
        <w:gridCol w:w="12"/>
        <w:gridCol w:w="607"/>
        <w:gridCol w:w="2016"/>
        <w:gridCol w:w="394"/>
        <w:gridCol w:w="1510"/>
        <w:gridCol w:w="1512"/>
        <w:gridCol w:w="1513"/>
      </w:tblGrid>
      <w:tr>
        <w:tblPrEx>
          <w:tblCellMar>
            <w:top w:w="15" w:type="dxa"/>
            <w:left w:w="15" w:type="dxa"/>
            <w:bottom w:w="15" w:type="dxa"/>
            <w:right w:w="15" w:type="dxa"/>
          </w:tblCellMar>
        </w:tblPrEx>
        <w:trPr>
          <w:trHeight w:val="616" w:hRule="atLeast"/>
          <w:jc w:val="center"/>
        </w:trPr>
        <w:tc>
          <w:tcPr>
            <w:tcW w:w="1503" w:type="dxa"/>
            <w:tcBorders>
              <w:top w:val="single" w:color="auto" w:sz="4" w:space="0"/>
              <w:left w:val="single" w:color="auto" w:sz="4" w:space="0"/>
              <w:right w:val="single" w:color="000000" w:sz="4" w:space="0"/>
            </w:tcBorders>
            <w:vAlign w:val="center"/>
          </w:tcPr>
          <w:p>
            <w:pPr>
              <w:spacing w:line="420" w:lineRule="exact"/>
              <w:jc w:val="center"/>
              <w:rPr>
                <w:rFonts w:ascii="宋体" w:hAnsi="宋体" w:cs="宋体"/>
                <w:color w:val="auto"/>
                <w:szCs w:val="21"/>
              </w:rPr>
            </w:pPr>
            <w:r>
              <w:rPr>
                <w:rFonts w:hint="eastAsia" w:ascii="宋体" w:hAnsi="宋体" w:cs="宋体"/>
                <w:color w:val="auto"/>
                <w:szCs w:val="21"/>
              </w:rPr>
              <w:t>活动类型</w:t>
            </w:r>
          </w:p>
        </w:tc>
        <w:tc>
          <w:tcPr>
            <w:tcW w:w="7564" w:type="dxa"/>
            <w:gridSpan w:val="7"/>
            <w:tcBorders>
              <w:top w:val="single" w:color="auto" w:sz="4" w:space="0"/>
              <w:left w:val="single" w:color="000000" w:sz="4" w:space="0"/>
              <w:right w:val="single" w:color="000000" w:sz="4" w:space="0"/>
            </w:tcBorders>
            <w:vAlign w:val="center"/>
          </w:tcPr>
          <w:p>
            <w:pPr>
              <w:pStyle w:val="4"/>
              <w:spacing w:line="420" w:lineRule="exact"/>
              <w:rPr>
                <w:rFonts w:hAnsi="宋体" w:cs="宋体"/>
                <w:color w:val="auto"/>
              </w:rPr>
            </w:pPr>
            <w:r>
              <w:rPr>
                <w:rFonts w:hint="eastAsia"/>
                <w:color w:val="auto"/>
              </w:rPr>
              <w:t>□首映礼     □见面会     □点映会     □其他宣发活动（</w:t>
            </w:r>
            <w:r>
              <w:rPr>
                <w:rFonts w:hint="eastAsia"/>
                <w:color w:val="auto"/>
                <w:u w:val="single"/>
              </w:rPr>
              <w:t xml:space="preserve">             </w:t>
            </w:r>
            <w:r>
              <w:rPr>
                <w:rFonts w:hint="eastAsia"/>
                <w:color w:val="auto"/>
              </w:rPr>
              <w:t>）</w:t>
            </w:r>
          </w:p>
        </w:tc>
      </w:tr>
      <w:tr>
        <w:tblPrEx>
          <w:tblCellMar>
            <w:top w:w="15" w:type="dxa"/>
            <w:left w:w="15" w:type="dxa"/>
            <w:bottom w:w="15" w:type="dxa"/>
            <w:right w:w="15" w:type="dxa"/>
          </w:tblCellMar>
        </w:tblPrEx>
        <w:trPr>
          <w:trHeight w:val="616" w:hRule="atLeast"/>
          <w:jc w:val="center"/>
        </w:trPr>
        <w:tc>
          <w:tcPr>
            <w:tcW w:w="1503" w:type="dxa"/>
            <w:tcBorders>
              <w:top w:val="single" w:color="auto" w:sz="4" w:space="0"/>
              <w:left w:val="single" w:color="auto" w:sz="4" w:space="0"/>
              <w:right w:val="single" w:color="000000" w:sz="4" w:space="0"/>
            </w:tcBorders>
            <w:vAlign w:val="center"/>
          </w:tcPr>
          <w:p>
            <w:pPr>
              <w:spacing w:line="420" w:lineRule="exact"/>
              <w:jc w:val="center"/>
              <w:rPr>
                <w:rFonts w:ascii="宋体" w:hAnsi="宋体" w:cs="宋体"/>
                <w:color w:val="auto"/>
                <w:szCs w:val="21"/>
              </w:rPr>
            </w:pPr>
            <w:r>
              <w:rPr>
                <w:rFonts w:hint="eastAsia" w:ascii="宋体" w:hAnsi="宋体" w:cs="宋体"/>
                <w:color w:val="auto"/>
                <w:szCs w:val="21"/>
              </w:rPr>
              <w:t>活动名称</w:t>
            </w:r>
          </w:p>
        </w:tc>
        <w:tc>
          <w:tcPr>
            <w:tcW w:w="7564" w:type="dxa"/>
            <w:gridSpan w:val="7"/>
            <w:tcBorders>
              <w:top w:val="single" w:color="auto" w:sz="4" w:space="0"/>
              <w:left w:val="single" w:color="000000" w:sz="4" w:space="0"/>
              <w:right w:val="single" w:color="000000" w:sz="4" w:space="0"/>
            </w:tcBorders>
            <w:vAlign w:val="center"/>
          </w:tcPr>
          <w:p>
            <w:pPr>
              <w:pStyle w:val="4"/>
              <w:spacing w:line="420" w:lineRule="exact"/>
              <w:rPr>
                <w:color w:val="auto"/>
              </w:rPr>
            </w:pPr>
          </w:p>
        </w:tc>
      </w:tr>
      <w:tr>
        <w:tblPrEx>
          <w:tblCellMar>
            <w:top w:w="15" w:type="dxa"/>
            <w:left w:w="15" w:type="dxa"/>
            <w:bottom w:w="15" w:type="dxa"/>
            <w:right w:w="15" w:type="dxa"/>
          </w:tblCellMar>
        </w:tblPrEx>
        <w:trPr>
          <w:trHeight w:val="616" w:hRule="atLeast"/>
          <w:jc w:val="center"/>
        </w:trPr>
        <w:tc>
          <w:tcPr>
            <w:tcW w:w="1503" w:type="dxa"/>
            <w:tcBorders>
              <w:top w:val="single" w:color="auto" w:sz="4" w:space="0"/>
              <w:left w:val="single" w:color="auto" w:sz="4" w:space="0"/>
              <w:right w:val="single" w:color="000000" w:sz="4" w:space="0"/>
            </w:tcBorders>
            <w:vAlign w:val="center"/>
          </w:tcPr>
          <w:p>
            <w:pPr>
              <w:spacing w:line="420" w:lineRule="exact"/>
              <w:jc w:val="center"/>
              <w:rPr>
                <w:rFonts w:ascii="宋体" w:hAnsi="宋体" w:cs="宋体"/>
                <w:color w:val="auto"/>
                <w:szCs w:val="21"/>
              </w:rPr>
            </w:pPr>
            <w:r>
              <w:rPr>
                <w:rFonts w:hint="eastAsia" w:ascii="宋体" w:hAnsi="宋体" w:cs="宋体"/>
                <w:color w:val="auto"/>
                <w:szCs w:val="21"/>
              </w:rPr>
              <w:t>举办时间</w:t>
            </w:r>
          </w:p>
        </w:tc>
        <w:tc>
          <w:tcPr>
            <w:tcW w:w="7564" w:type="dxa"/>
            <w:gridSpan w:val="7"/>
            <w:tcBorders>
              <w:top w:val="single" w:color="auto" w:sz="4" w:space="0"/>
              <w:left w:val="single" w:color="000000" w:sz="4" w:space="0"/>
              <w:right w:val="single" w:color="000000" w:sz="4" w:space="0"/>
            </w:tcBorders>
            <w:vAlign w:val="center"/>
          </w:tcPr>
          <w:p>
            <w:pPr>
              <w:ind w:firstLine="840" w:firstLineChars="400"/>
              <w:jc w:val="left"/>
              <w:rPr>
                <w:color w:val="auto"/>
              </w:rPr>
            </w:pPr>
            <w:r>
              <w:rPr>
                <w:rFonts w:hint="eastAsia" w:ascii="宋体" w:hAnsi="宋体" w:cs="宋体"/>
                <w:color w:val="auto"/>
                <w:szCs w:val="21"/>
              </w:rPr>
              <w:t xml:space="preserve">年 </w:t>
            </w:r>
            <w:r>
              <w:rPr>
                <w:rFonts w:ascii="宋体" w:hAnsi="宋体" w:cs="宋体"/>
                <w:color w:val="auto"/>
                <w:szCs w:val="21"/>
              </w:rPr>
              <w:t xml:space="preserve">  </w:t>
            </w:r>
            <w:r>
              <w:rPr>
                <w:rFonts w:hint="eastAsia" w:ascii="宋体" w:hAnsi="宋体" w:cs="宋体"/>
                <w:color w:val="auto"/>
                <w:szCs w:val="21"/>
              </w:rPr>
              <w:t xml:space="preserve">月 </w:t>
            </w:r>
            <w:r>
              <w:rPr>
                <w:rFonts w:ascii="宋体" w:hAnsi="宋体" w:cs="宋体"/>
                <w:color w:val="auto"/>
                <w:szCs w:val="21"/>
              </w:rPr>
              <w:t xml:space="preserve">  </w:t>
            </w:r>
            <w:r>
              <w:rPr>
                <w:rFonts w:hint="eastAsia" w:ascii="宋体" w:hAnsi="宋体" w:cs="宋体"/>
                <w:color w:val="auto"/>
                <w:szCs w:val="21"/>
              </w:rPr>
              <w:t xml:space="preserve">日至 </w:t>
            </w:r>
            <w:r>
              <w:rPr>
                <w:rFonts w:ascii="宋体" w:hAnsi="宋体" w:cs="宋体"/>
                <w:color w:val="auto"/>
                <w:szCs w:val="21"/>
              </w:rPr>
              <w:t xml:space="preserve"> </w:t>
            </w:r>
            <w:r>
              <w:rPr>
                <w:rFonts w:hint="eastAsia" w:ascii="宋体" w:hAnsi="宋体" w:cs="宋体"/>
                <w:color w:val="auto"/>
                <w:szCs w:val="21"/>
              </w:rPr>
              <w:t xml:space="preserve">  年 </w:t>
            </w:r>
            <w:r>
              <w:rPr>
                <w:rFonts w:ascii="宋体" w:hAnsi="宋体" w:cs="宋体"/>
                <w:color w:val="auto"/>
                <w:szCs w:val="21"/>
              </w:rPr>
              <w:t xml:space="preserve">  </w:t>
            </w:r>
            <w:r>
              <w:rPr>
                <w:rFonts w:hint="eastAsia" w:ascii="宋体" w:hAnsi="宋体" w:cs="宋体"/>
                <w:color w:val="auto"/>
                <w:szCs w:val="21"/>
              </w:rPr>
              <w:t>月</w:t>
            </w:r>
            <w:r>
              <w:rPr>
                <w:rFonts w:ascii="宋体" w:hAnsi="宋体" w:cs="宋体"/>
                <w:color w:val="auto"/>
                <w:szCs w:val="21"/>
              </w:rPr>
              <w:t xml:space="preserve">  </w:t>
            </w:r>
            <w:r>
              <w:rPr>
                <w:rFonts w:hint="eastAsia" w:ascii="宋体" w:hAnsi="宋体" w:cs="宋体"/>
                <w:color w:val="auto"/>
                <w:szCs w:val="21"/>
              </w:rPr>
              <w:t>日</w:t>
            </w:r>
          </w:p>
        </w:tc>
      </w:tr>
      <w:tr>
        <w:tblPrEx>
          <w:tblCellMar>
            <w:top w:w="15" w:type="dxa"/>
            <w:left w:w="15" w:type="dxa"/>
            <w:bottom w:w="15" w:type="dxa"/>
            <w:right w:w="15" w:type="dxa"/>
          </w:tblCellMar>
        </w:tblPrEx>
        <w:trPr>
          <w:trHeight w:val="616" w:hRule="atLeast"/>
          <w:jc w:val="center"/>
        </w:trPr>
        <w:tc>
          <w:tcPr>
            <w:tcW w:w="1515" w:type="dxa"/>
            <w:gridSpan w:val="2"/>
            <w:tcBorders>
              <w:top w:val="single" w:color="auto" w:sz="4" w:space="0"/>
              <w:left w:val="single" w:color="auto" w:sz="4" w:space="0"/>
              <w:right w:val="single" w:color="000000" w:sz="4" w:space="0"/>
            </w:tcBorders>
            <w:vAlign w:val="center"/>
          </w:tcPr>
          <w:p>
            <w:pPr>
              <w:spacing w:line="420" w:lineRule="exact"/>
              <w:jc w:val="center"/>
              <w:rPr>
                <w:rFonts w:ascii="宋体" w:hAnsi="宋体" w:cs="宋体"/>
                <w:color w:val="auto"/>
                <w:szCs w:val="21"/>
              </w:rPr>
            </w:pPr>
            <w:r>
              <w:rPr>
                <w:rFonts w:hint="eastAsia" w:ascii="宋体" w:hAnsi="宋体" w:cs="宋体"/>
                <w:color w:val="auto"/>
                <w:szCs w:val="21"/>
              </w:rPr>
              <w:t>举办地点</w:t>
            </w:r>
          </w:p>
        </w:tc>
        <w:tc>
          <w:tcPr>
            <w:tcW w:w="7552" w:type="dxa"/>
            <w:gridSpan w:val="6"/>
            <w:tcBorders>
              <w:top w:val="single" w:color="auto" w:sz="4" w:space="0"/>
              <w:left w:val="single" w:color="000000" w:sz="4" w:space="0"/>
              <w:right w:val="single" w:color="000000" w:sz="4" w:space="0"/>
            </w:tcBorders>
            <w:vAlign w:val="center"/>
          </w:tcPr>
          <w:p>
            <w:pPr>
              <w:pStyle w:val="4"/>
              <w:spacing w:line="420" w:lineRule="exact"/>
              <w:rPr>
                <w:color w:val="auto"/>
              </w:rPr>
            </w:pPr>
            <w:r>
              <w:rPr>
                <w:rFonts w:hint="eastAsia" w:hAnsi="宋体" w:cs="宋体"/>
                <w:color w:val="auto"/>
              </w:rPr>
              <w:t xml:space="preserve">具体地址： </w:t>
            </w:r>
            <w:r>
              <w:rPr>
                <w:rFonts w:hAnsi="宋体" w:cs="宋体"/>
                <w:color w:val="auto"/>
              </w:rPr>
              <w:t xml:space="preserve">           </w:t>
            </w:r>
            <w:r>
              <w:rPr>
                <w:rFonts w:hint="eastAsia" w:hAnsi="宋体" w:cs="宋体"/>
                <w:color w:val="auto"/>
              </w:rPr>
              <w:t xml:space="preserve">                     </w:t>
            </w:r>
          </w:p>
        </w:tc>
      </w:tr>
      <w:tr>
        <w:tblPrEx>
          <w:tblCellMar>
            <w:top w:w="15" w:type="dxa"/>
            <w:left w:w="15" w:type="dxa"/>
            <w:bottom w:w="15" w:type="dxa"/>
            <w:right w:w="15" w:type="dxa"/>
          </w:tblCellMar>
        </w:tblPrEx>
        <w:trPr>
          <w:trHeight w:val="605" w:hRule="atLeast"/>
          <w:jc w:val="center"/>
        </w:trPr>
        <w:tc>
          <w:tcPr>
            <w:tcW w:w="4138" w:type="dxa"/>
            <w:gridSpan w:val="4"/>
            <w:tcBorders>
              <w:top w:val="single" w:color="auto" w:sz="4" w:space="0"/>
              <w:left w:val="single" w:color="auto" w:sz="4" w:space="0"/>
              <w:right w:val="single" w:color="000000" w:sz="4" w:space="0"/>
            </w:tcBorders>
            <w:vAlign w:val="center"/>
          </w:tcPr>
          <w:p>
            <w:pPr>
              <w:pStyle w:val="4"/>
              <w:spacing w:line="420" w:lineRule="exact"/>
              <w:jc w:val="center"/>
              <w:rPr>
                <w:rFonts w:hAnsi="宋体" w:cs="宋体"/>
                <w:color w:val="auto"/>
              </w:rPr>
            </w:pPr>
            <w:r>
              <w:rPr>
                <w:rFonts w:hint="eastAsia" w:hAnsi="宋体" w:cs="宋体"/>
                <w:color w:val="auto"/>
              </w:rPr>
              <w:t>活动举办时间至申报日是否在两年内</w:t>
            </w:r>
          </w:p>
        </w:tc>
        <w:tc>
          <w:tcPr>
            <w:tcW w:w="4929" w:type="dxa"/>
            <w:gridSpan w:val="4"/>
            <w:tcBorders>
              <w:top w:val="single" w:color="auto" w:sz="4" w:space="0"/>
              <w:left w:val="single" w:color="auto" w:sz="4" w:space="0"/>
              <w:right w:val="single" w:color="000000" w:sz="4" w:space="0"/>
            </w:tcBorders>
            <w:vAlign w:val="center"/>
          </w:tcPr>
          <w:p>
            <w:pPr>
              <w:rPr>
                <w:rFonts w:hAnsi="宋体" w:cs="宋体"/>
                <w:color w:val="auto"/>
              </w:rPr>
            </w:pPr>
            <w:r>
              <w:rPr>
                <w:rFonts w:hint="eastAsia"/>
                <w:color w:val="auto"/>
              </w:rPr>
              <w:t>□是       □</w:t>
            </w:r>
            <w:r>
              <w:rPr>
                <w:rFonts w:hint="eastAsia" w:hAnsi="宋体"/>
                <w:color w:val="auto"/>
              </w:rPr>
              <w:t>否（不符合本项申报条件）</w:t>
            </w:r>
          </w:p>
        </w:tc>
      </w:tr>
      <w:tr>
        <w:tblPrEx>
          <w:tblCellMar>
            <w:top w:w="15" w:type="dxa"/>
            <w:left w:w="15" w:type="dxa"/>
            <w:bottom w:w="15" w:type="dxa"/>
            <w:right w:w="15" w:type="dxa"/>
          </w:tblCellMar>
        </w:tblPrEx>
        <w:trPr>
          <w:trHeight w:val="605" w:hRule="atLeast"/>
          <w:jc w:val="center"/>
        </w:trPr>
        <w:tc>
          <w:tcPr>
            <w:tcW w:w="9067" w:type="dxa"/>
            <w:gridSpan w:val="8"/>
            <w:tcBorders>
              <w:top w:val="single" w:color="auto" w:sz="4" w:space="0"/>
              <w:left w:val="single" w:color="auto" w:sz="4" w:space="0"/>
              <w:right w:val="single" w:color="000000" w:sz="4" w:space="0"/>
            </w:tcBorders>
            <w:vAlign w:val="center"/>
          </w:tcPr>
          <w:p>
            <w:pPr>
              <w:spacing w:line="420" w:lineRule="exact"/>
              <w:jc w:val="center"/>
              <w:rPr>
                <w:color w:val="auto"/>
              </w:rPr>
            </w:pPr>
            <w:r>
              <w:rPr>
                <w:rFonts w:hint="eastAsia"/>
                <w:color w:val="auto"/>
              </w:rPr>
              <w:t>出席</w:t>
            </w:r>
            <w:r>
              <w:rPr>
                <w:color w:val="auto"/>
              </w:rPr>
              <w:t>活动</w:t>
            </w:r>
            <w:r>
              <w:rPr>
                <w:rFonts w:hint="eastAsia"/>
                <w:color w:val="auto"/>
              </w:rPr>
              <w:t>主创人员情况</w:t>
            </w:r>
            <w:r>
              <w:rPr>
                <w:rFonts w:hint="eastAsia" w:hAnsi="宋体" w:cs="宋体"/>
                <w:color w:val="auto"/>
              </w:rPr>
              <w:t>（</w:t>
            </w:r>
            <w:r>
              <w:rPr>
                <w:rFonts w:cs="仿宋" w:asciiTheme="minorEastAsia" w:hAnsiTheme="minorEastAsia" w:eastAsiaTheme="minorEastAsia"/>
                <w:bCs/>
                <w:color w:val="auto"/>
                <w:szCs w:val="21"/>
                <w:shd w:val="clear" w:color="auto" w:fill="FFFFFF"/>
              </w:rPr>
              <w:t>出品人、制片人、监制、</w:t>
            </w:r>
            <w:r>
              <w:rPr>
                <w:rFonts w:hint="eastAsia" w:hAnsi="宋体" w:cs="宋体"/>
                <w:color w:val="auto"/>
              </w:rPr>
              <w:t>导演、编剧</w:t>
            </w:r>
            <w:r>
              <w:rPr>
                <w:rFonts w:hAnsi="宋体" w:cs="宋体"/>
                <w:color w:val="auto"/>
              </w:rPr>
              <w:t>、</w:t>
            </w:r>
            <w:r>
              <w:rPr>
                <w:rFonts w:hint="eastAsia" w:hAnsi="宋体" w:cs="宋体"/>
                <w:color w:val="auto"/>
              </w:rPr>
              <w:t>男主角、女主角）</w:t>
            </w:r>
          </w:p>
        </w:tc>
      </w:tr>
      <w:tr>
        <w:tblPrEx>
          <w:tblCellMar>
            <w:top w:w="15" w:type="dxa"/>
            <w:left w:w="15" w:type="dxa"/>
            <w:bottom w:w="15" w:type="dxa"/>
            <w:right w:w="15" w:type="dxa"/>
          </w:tblCellMar>
        </w:tblPrEx>
        <w:trPr>
          <w:trHeight w:val="605" w:hRule="atLeast"/>
          <w:jc w:val="center"/>
        </w:trPr>
        <w:tc>
          <w:tcPr>
            <w:tcW w:w="2122" w:type="dxa"/>
            <w:gridSpan w:val="3"/>
            <w:tcBorders>
              <w:top w:val="single" w:color="auto" w:sz="4" w:space="0"/>
              <w:left w:val="single" w:color="auto" w:sz="4" w:space="0"/>
              <w:right w:val="single" w:color="000000" w:sz="4" w:space="0"/>
            </w:tcBorders>
            <w:vAlign w:val="center"/>
          </w:tcPr>
          <w:p>
            <w:pPr>
              <w:spacing w:line="420" w:lineRule="exact"/>
              <w:jc w:val="center"/>
              <w:rPr>
                <w:rFonts w:ascii="宋体" w:hAnsi="宋体" w:cs="宋体"/>
                <w:color w:val="auto"/>
                <w:szCs w:val="21"/>
              </w:rPr>
            </w:pPr>
            <w:r>
              <w:rPr>
                <w:rFonts w:hint="eastAsia" w:ascii="宋体" w:hAnsi="宋体" w:cs="宋体"/>
                <w:color w:val="auto"/>
                <w:szCs w:val="21"/>
              </w:rPr>
              <w:t>姓名</w:t>
            </w:r>
          </w:p>
        </w:tc>
        <w:tc>
          <w:tcPr>
            <w:tcW w:w="2410" w:type="dxa"/>
            <w:gridSpan w:val="2"/>
            <w:tcBorders>
              <w:top w:val="single" w:color="auto" w:sz="4" w:space="0"/>
              <w:left w:val="single" w:color="auto" w:sz="4" w:space="0"/>
              <w:right w:val="single" w:color="000000" w:sz="4" w:space="0"/>
            </w:tcBorders>
            <w:vAlign w:val="center"/>
          </w:tcPr>
          <w:p>
            <w:pPr>
              <w:spacing w:line="420" w:lineRule="exact"/>
              <w:jc w:val="center"/>
              <w:rPr>
                <w:rFonts w:ascii="宋体" w:hAnsi="宋体" w:cs="宋体"/>
                <w:color w:val="auto"/>
                <w:szCs w:val="21"/>
              </w:rPr>
            </w:pPr>
            <w:r>
              <w:rPr>
                <w:rFonts w:hint="eastAsia" w:ascii="宋体" w:hAnsi="宋体" w:cs="宋体"/>
                <w:color w:val="auto"/>
                <w:szCs w:val="21"/>
              </w:rPr>
              <w:t>职务</w:t>
            </w:r>
          </w:p>
        </w:tc>
        <w:tc>
          <w:tcPr>
            <w:tcW w:w="4535" w:type="dxa"/>
            <w:gridSpan w:val="3"/>
            <w:vMerge w:val="restart"/>
            <w:tcBorders>
              <w:top w:val="single" w:color="auto" w:sz="4" w:space="0"/>
              <w:left w:val="single" w:color="auto" w:sz="4" w:space="0"/>
              <w:right w:val="single" w:color="000000" w:sz="4" w:space="0"/>
            </w:tcBorders>
            <w:vAlign w:val="center"/>
          </w:tcPr>
          <w:p>
            <w:pPr>
              <w:spacing w:line="420" w:lineRule="exact"/>
              <w:jc w:val="left"/>
              <w:rPr>
                <w:rFonts w:ascii="宋体" w:hAnsi="宋体" w:cs="宋体"/>
                <w:color w:val="auto"/>
                <w:szCs w:val="21"/>
              </w:rPr>
            </w:pPr>
            <w:r>
              <w:rPr>
                <w:rFonts w:hint="eastAsia" w:ascii="宋体" w:hAnsi="宋体" w:cs="宋体"/>
                <w:color w:val="auto"/>
                <w:szCs w:val="21"/>
              </w:rPr>
              <w:t>参加活动主创人员数量是否不少于5人，且导演、男主演、女主演至少</w:t>
            </w:r>
            <w:r>
              <w:rPr>
                <w:rFonts w:ascii="宋体" w:hAnsi="宋体" w:cs="宋体"/>
                <w:color w:val="auto"/>
                <w:szCs w:val="21"/>
              </w:rPr>
              <w:t>2</w:t>
            </w:r>
            <w:r>
              <w:rPr>
                <w:rFonts w:hint="eastAsia" w:ascii="宋体" w:hAnsi="宋体" w:cs="宋体"/>
                <w:color w:val="auto"/>
                <w:szCs w:val="21"/>
              </w:rPr>
              <w:t>人参加：</w:t>
            </w:r>
          </w:p>
          <w:p>
            <w:pPr>
              <w:spacing w:line="420" w:lineRule="exact"/>
              <w:jc w:val="left"/>
              <w:rPr>
                <w:rFonts w:ascii="宋体" w:hAnsi="宋体" w:cs="宋体"/>
                <w:color w:val="auto"/>
                <w:szCs w:val="21"/>
              </w:rPr>
            </w:pPr>
            <w:r>
              <w:rPr>
                <w:rFonts w:hint="eastAsia"/>
                <w:color w:val="auto"/>
              </w:rPr>
              <w:t>□是       □</w:t>
            </w:r>
            <w:r>
              <w:rPr>
                <w:rFonts w:hint="eastAsia" w:hAnsi="宋体"/>
                <w:color w:val="auto"/>
              </w:rPr>
              <w:t>否（不符合本项申报条件）</w:t>
            </w:r>
          </w:p>
        </w:tc>
      </w:tr>
      <w:tr>
        <w:tblPrEx>
          <w:tblCellMar>
            <w:top w:w="15" w:type="dxa"/>
            <w:left w:w="15" w:type="dxa"/>
            <w:bottom w:w="15" w:type="dxa"/>
            <w:right w:w="15" w:type="dxa"/>
          </w:tblCellMar>
        </w:tblPrEx>
        <w:trPr>
          <w:trHeight w:val="605" w:hRule="atLeast"/>
          <w:jc w:val="center"/>
        </w:trPr>
        <w:tc>
          <w:tcPr>
            <w:tcW w:w="2122" w:type="dxa"/>
            <w:gridSpan w:val="3"/>
            <w:tcBorders>
              <w:top w:val="single" w:color="auto" w:sz="4" w:space="0"/>
              <w:left w:val="single" w:color="auto" w:sz="4" w:space="0"/>
              <w:right w:val="single" w:color="000000" w:sz="4" w:space="0"/>
            </w:tcBorders>
            <w:vAlign w:val="center"/>
          </w:tcPr>
          <w:p>
            <w:pPr>
              <w:spacing w:line="420" w:lineRule="exact"/>
              <w:jc w:val="center"/>
              <w:rPr>
                <w:rFonts w:ascii="宋体" w:hAnsi="宋体" w:cs="宋体"/>
                <w:color w:val="auto"/>
                <w:szCs w:val="21"/>
              </w:rPr>
            </w:pPr>
          </w:p>
        </w:tc>
        <w:tc>
          <w:tcPr>
            <w:tcW w:w="2410" w:type="dxa"/>
            <w:gridSpan w:val="2"/>
            <w:tcBorders>
              <w:top w:val="single" w:color="auto" w:sz="4" w:space="0"/>
              <w:left w:val="single" w:color="auto" w:sz="4" w:space="0"/>
              <w:right w:val="single" w:color="000000" w:sz="4" w:space="0"/>
            </w:tcBorders>
            <w:vAlign w:val="center"/>
          </w:tcPr>
          <w:p>
            <w:pPr>
              <w:spacing w:line="420" w:lineRule="exact"/>
              <w:jc w:val="center"/>
              <w:rPr>
                <w:rFonts w:ascii="宋体" w:hAnsi="宋体" w:cs="宋体"/>
                <w:color w:val="auto"/>
                <w:szCs w:val="21"/>
              </w:rPr>
            </w:pPr>
          </w:p>
        </w:tc>
        <w:tc>
          <w:tcPr>
            <w:tcW w:w="4535" w:type="dxa"/>
            <w:gridSpan w:val="3"/>
            <w:vMerge w:val="continue"/>
            <w:tcBorders>
              <w:left w:val="single" w:color="auto" w:sz="4" w:space="0"/>
              <w:right w:val="single" w:color="000000" w:sz="4" w:space="0"/>
            </w:tcBorders>
            <w:vAlign w:val="center"/>
          </w:tcPr>
          <w:p>
            <w:pPr>
              <w:spacing w:line="420" w:lineRule="exact"/>
              <w:jc w:val="left"/>
              <w:rPr>
                <w:color w:val="auto"/>
              </w:rPr>
            </w:pPr>
          </w:p>
        </w:tc>
      </w:tr>
      <w:tr>
        <w:tblPrEx>
          <w:tblCellMar>
            <w:top w:w="15" w:type="dxa"/>
            <w:left w:w="15" w:type="dxa"/>
            <w:bottom w:w="15" w:type="dxa"/>
            <w:right w:w="15" w:type="dxa"/>
          </w:tblCellMar>
        </w:tblPrEx>
        <w:trPr>
          <w:trHeight w:val="605" w:hRule="atLeast"/>
          <w:jc w:val="center"/>
        </w:trPr>
        <w:tc>
          <w:tcPr>
            <w:tcW w:w="2122" w:type="dxa"/>
            <w:gridSpan w:val="3"/>
            <w:tcBorders>
              <w:top w:val="single" w:color="auto" w:sz="4" w:space="0"/>
              <w:left w:val="single" w:color="auto" w:sz="4" w:space="0"/>
              <w:right w:val="single" w:color="000000" w:sz="4" w:space="0"/>
            </w:tcBorders>
            <w:vAlign w:val="center"/>
          </w:tcPr>
          <w:p>
            <w:pPr>
              <w:spacing w:line="420" w:lineRule="exact"/>
              <w:jc w:val="center"/>
              <w:rPr>
                <w:rFonts w:ascii="宋体" w:hAnsi="宋体" w:cs="宋体"/>
                <w:color w:val="auto"/>
                <w:szCs w:val="21"/>
              </w:rPr>
            </w:pPr>
          </w:p>
        </w:tc>
        <w:tc>
          <w:tcPr>
            <w:tcW w:w="2410" w:type="dxa"/>
            <w:gridSpan w:val="2"/>
            <w:tcBorders>
              <w:top w:val="single" w:color="auto" w:sz="4" w:space="0"/>
              <w:left w:val="single" w:color="auto" w:sz="4" w:space="0"/>
              <w:right w:val="single" w:color="000000" w:sz="4" w:space="0"/>
            </w:tcBorders>
            <w:vAlign w:val="center"/>
          </w:tcPr>
          <w:p>
            <w:pPr>
              <w:spacing w:line="420" w:lineRule="exact"/>
              <w:jc w:val="center"/>
              <w:rPr>
                <w:rFonts w:ascii="宋体" w:hAnsi="宋体" w:cs="宋体"/>
                <w:color w:val="auto"/>
                <w:szCs w:val="21"/>
              </w:rPr>
            </w:pPr>
          </w:p>
        </w:tc>
        <w:tc>
          <w:tcPr>
            <w:tcW w:w="4535" w:type="dxa"/>
            <w:gridSpan w:val="3"/>
            <w:vMerge w:val="continue"/>
            <w:tcBorders>
              <w:left w:val="single" w:color="auto" w:sz="4" w:space="0"/>
              <w:right w:val="single" w:color="000000" w:sz="4" w:space="0"/>
            </w:tcBorders>
            <w:vAlign w:val="center"/>
          </w:tcPr>
          <w:p>
            <w:pPr>
              <w:spacing w:line="420" w:lineRule="exact"/>
              <w:jc w:val="left"/>
              <w:rPr>
                <w:color w:val="auto"/>
              </w:rPr>
            </w:pPr>
          </w:p>
        </w:tc>
      </w:tr>
      <w:tr>
        <w:tblPrEx>
          <w:tblCellMar>
            <w:top w:w="15" w:type="dxa"/>
            <w:left w:w="15" w:type="dxa"/>
            <w:bottom w:w="15" w:type="dxa"/>
            <w:right w:w="15" w:type="dxa"/>
          </w:tblCellMar>
        </w:tblPrEx>
        <w:trPr>
          <w:trHeight w:val="605" w:hRule="atLeast"/>
          <w:jc w:val="center"/>
        </w:trPr>
        <w:tc>
          <w:tcPr>
            <w:tcW w:w="2122" w:type="dxa"/>
            <w:gridSpan w:val="3"/>
            <w:tcBorders>
              <w:top w:val="single" w:color="auto" w:sz="4" w:space="0"/>
              <w:left w:val="single" w:color="auto" w:sz="4" w:space="0"/>
              <w:right w:val="single" w:color="000000" w:sz="4" w:space="0"/>
            </w:tcBorders>
            <w:vAlign w:val="center"/>
          </w:tcPr>
          <w:p>
            <w:pPr>
              <w:spacing w:line="420" w:lineRule="exact"/>
              <w:jc w:val="center"/>
              <w:rPr>
                <w:rFonts w:ascii="宋体" w:hAnsi="宋体" w:cs="宋体"/>
                <w:color w:val="auto"/>
                <w:szCs w:val="21"/>
              </w:rPr>
            </w:pPr>
          </w:p>
        </w:tc>
        <w:tc>
          <w:tcPr>
            <w:tcW w:w="2410" w:type="dxa"/>
            <w:gridSpan w:val="2"/>
            <w:tcBorders>
              <w:top w:val="single" w:color="auto" w:sz="4" w:space="0"/>
              <w:left w:val="single" w:color="auto" w:sz="4" w:space="0"/>
              <w:right w:val="single" w:color="000000" w:sz="4" w:space="0"/>
            </w:tcBorders>
            <w:vAlign w:val="center"/>
          </w:tcPr>
          <w:p>
            <w:pPr>
              <w:spacing w:line="420" w:lineRule="exact"/>
              <w:jc w:val="center"/>
              <w:rPr>
                <w:rFonts w:ascii="宋体" w:hAnsi="宋体" w:cs="宋体"/>
                <w:color w:val="auto"/>
                <w:szCs w:val="21"/>
              </w:rPr>
            </w:pPr>
          </w:p>
        </w:tc>
        <w:tc>
          <w:tcPr>
            <w:tcW w:w="4535" w:type="dxa"/>
            <w:gridSpan w:val="3"/>
            <w:vMerge w:val="continue"/>
            <w:tcBorders>
              <w:left w:val="single" w:color="auto" w:sz="4" w:space="0"/>
              <w:right w:val="single" w:color="000000" w:sz="4" w:space="0"/>
            </w:tcBorders>
            <w:vAlign w:val="center"/>
          </w:tcPr>
          <w:p>
            <w:pPr>
              <w:spacing w:line="420" w:lineRule="exact"/>
              <w:jc w:val="left"/>
              <w:rPr>
                <w:color w:val="auto"/>
              </w:rPr>
            </w:pPr>
          </w:p>
        </w:tc>
      </w:tr>
      <w:tr>
        <w:tblPrEx>
          <w:tblCellMar>
            <w:top w:w="15" w:type="dxa"/>
            <w:left w:w="15" w:type="dxa"/>
            <w:bottom w:w="15" w:type="dxa"/>
            <w:right w:w="15" w:type="dxa"/>
          </w:tblCellMar>
        </w:tblPrEx>
        <w:trPr>
          <w:trHeight w:val="605" w:hRule="atLeast"/>
          <w:jc w:val="center"/>
        </w:trPr>
        <w:tc>
          <w:tcPr>
            <w:tcW w:w="2122" w:type="dxa"/>
            <w:gridSpan w:val="3"/>
            <w:tcBorders>
              <w:top w:val="single" w:color="auto" w:sz="4" w:space="0"/>
              <w:left w:val="single" w:color="auto" w:sz="4" w:space="0"/>
              <w:right w:val="single" w:color="000000" w:sz="4" w:space="0"/>
            </w:tcBorders>
            <w:vAlign w:val="center"/>
          </w:tcPr>
          <w:p>
            <w:pPr>
              <w:spacing w:line="420" w:lineRule="exact"/>
              <w:jc w:val="center"/>
              <w:rPr>
                <w:rFonts w:ascii="宋体" w:hAnsi="宋体" w:cs="宋体"/>
                <w:color w:val="auto"/>
                <w:szCs w:val="21"/>
              </w:rPr>
            </w:pPr>
          </w:p>
        </w:tc>
        <w:tc>
          <w:tcPr>
            <w:tcW w:w="2410" w:type="dxa"/>
            <w:gridSpan w:val="2"/>
            <w:tcBorders>
              <w:top w:val="single" w:color="auto" w:sz="4" w:space="0"/>
              <w:left w:val="single" w:color="auto" w:sz="4" w:space="0"/>
              <w:right w:val="single" w:color="000000" w:sz="4" w:space="0"/>
            </w:tcBorders>
            <w:vAlign w:val="center"/>
          </w:tcPr>
          <w:p>
            <w:pPr>
              <w:spacing w:line="420" w:lineRule="exact"/>
              <w:jc w:val="center"/>
              <w:rPr>
                <w:rFonts w:ascii="宋体" w:hAnsi="宋体" w:cs="宋体"/>
                <w:color w:val="auto"/>
                <w:szCs w:val="21"/>
              </w:rPr>
            </w:pPr>
          </w:p>
        </w:tc>
        <w:tc>
          <w:tcPr>
            <w:tcW w:w="4535" w:type="dxa"/>
            <w:gridSpan w:val="3"/>
            <w:vMerge w:val="continue"/>
            <w:tcBorders>
              <w:left w:val="single" w:color="auto" w:sz="4" w:space="0"/>
              <w:right w:val="single" w:color="000000" w:sz="4" w:space="0"/>
            </w:tcBorders>
            <w:vAlign w:val="center"/>
          </w:tcPr>
          <w:p>
            <w:pPr>
              <w:spacing w:line="420" w:lineRule="exact"/>
              <w:jc w:val="left"/>
              <w:rPr>
                <w:color w:val="auto"/>
              </w:rPr>
            </w:pPr>
          </w:p>
        </w:tc>
      </w:tr>
      <w:tr>
        <w:tblPrEx>
          <w:tblCellMar>
            <w:top w:w="15" w:type="dxa"/>
            <w:left w:w="15" w:type="dxa"/>
            <w:bottom w:w="15" w:type="dxa"/>
            <w:right w:w="15" w:type="dxa"/>
          </w:tblCellMar>
        </w:tblPrEx>
        <w:trPr>
          <w:trHeight w:val="605" w:hRule="atLeast"/>
          <w:jc w:val="center"/>
        </w:trPr>
        <w:tc>
          <w:tcPr>
            <w:tcW w:w="2122" w:type="dxa"/>
            <w:gridSpan w:val="3"/>
            <w:tcBorders>
              <w:top w:val="single" w:color="auto" w:sz="4" w:space="0"/>
              <w:left w:val="single" w:color="auto" w:sz="4" w:space="0"/>
              <w:right w:val="single" w:color="000000" w:sz="4" w:space="0"/>
            </w:tcBorders>
            <w:vAlign w:val="center"/>
          </w:tcPr>
          <w:p>
            <w:pPr>
              <w:spacing w:line="420" w:lineRule="exact"/>
              <w:jc w:val="center"/>
              <w:rPr>
                <w:rFonts w:ascii="宋体" w:hAnsi="宋体" w:cs="宋体"/>
                <w:color w:val="auto"/>
                <w:szCs w:val="21"/>
              </w:rPr>
            </w:pPr>
          </w:p>
        </w:tc>
        <w:tc>
          <w:tcPr>
            <w:tcW w:w="2410" w:type="dxa"/>
            <w:gridSpan w:val="2"/>
            <w:tcBorders>
              <w:top w:val="single" w:color="auto" w:sz="4" w:space="0"/>
              <w:left w:val="single" w:color="auto" w:sz="4" w:space="0"/>
              <w:right w:val="single" w:color="000000" w:sz="4" w:space="0"/>
            </w:tcBorders>
            <w:vAlign w:val="center"/>
          </w:tcPr>
          <w:p>
            <w:pPr>
              <w:spacing w:line="420" w:lineRule="exact"/>
              <w:jc w:val="center"/>
              <w:rPr>
                <w:rFonts w:ascii="宋体" w:hAnsi="宋体" w:cs="宋体"/>
                <w:color w:val="auto"/>
                <w:szCs w:val="21"/>
              </w:rPr>
            </w:pPr>
          </w:p>
        </w:tc>
        <w:tc>
          <w:tcPr>
            <w:tcW w:w="4535" w:type="dxa"/>
            <w:gridSpan w:val="3"/>
            <w:vMerge w:val="continue"/>
            <w:tcBorders>
              <w:left w:val="single" w:color="auto" w:sz="4" w:space="0"/>
              <w:right w:val="single" w:color="000000" w:sz="4" w:space="0"/>
            </w:tcBorders>
            <w:vAlign w:val="center"/>
          </w:tcPr>
          <w:p>
            <w:pPr>
              <w:spacing w:line="420" w:lineRule="exact"/>
              <w:jc w:val="left"/>
              <w:rPr>
                <w:color w:val="auto"/>
              </w:rPr>
            </w:pPr>
          </w:p>
        </w:tc>
      </w:tr>
      <w:tr>
        <w:tblPrEx>
          <w:tblCellMar>
            <w:top w:w="15" w:type="dxa"/>
            <w:left w:w="15" w:type="dxa"/>
            <w:bottom w:w="15" w:type="dxa"/>
            <w:right w:w="15" w:type="dxa"/>
          </w:tblCellMar>
        </w:tblPrEx>
        <w:trPr>
          <w:trHeight w:val="605" w:hRule="atLeast"/>
          <w:jc w:val="center"/>
        </w:trPr>
        <w:tc>
          <w:tcPr>
            <w:tcW w:w="2122" w:type="dxa"/>
            <w:gridSpan w:val="3"/>
            <w:tcBorders>
              <w:top w:val="single" w:color="auto" w:sz="4" w:space="0"/>
              <w:left w:val="single" w:color="auto" w:sz="4" w:space="0"/>
              <w:right w:val="single" w:color="000000" w:sz="4" w:space="0"/>
            </w:tcBorders>
            <w:vAlign w:val="center"/>
          </w:tcPr>
          <w:p>
            <w:pPr>
              <w:spacing w:line="420" w:lineRule="exact"/>
              <w:jc w:val="center"/>
              <w:rPr>
                <w:rFonts w:ascii="宋体" w:hAnsi="宋体" w:cs="宋体"/>
                <w:color w:val="auto"/>
                <w:szCs w:val="21"/>
              </w:rPr>
            </w:pPr>
          </w:p>
        </w:tc>
        <w:tc>
          <w:tcPr>
            <w:tcW w:w="2410" w:type="dxa"/>
            <w:gridSpan w:val="2"/>
            <w:tcBorders>
              <w:top w:val="single" w:color="auto" w:sz="4" w:space="0"/>
              <w:left w:val="single" w:color="auto" w:sz="4" w:space="0"/>
              <w:right w:val="single" w:color="000000" w:sz="4" w:space="0"/>
            </w:tcBorders>
            <w:vAlign w:val="center"/>
          </w:tcPr>
          <w:p>
            <w:pPr>
              <w:spacing w:line="420" w:lineRule="exact"/>
              <w:jc w:val="center"/>
              <w:rPr>
                <w:rFonts w:ascii="宋体" w:hAnsi="宋体" w:cs="宋体"/>
                <w:color w:val="auto"/>
                <w:szCs w:val="21"/>
              </w:rPr>
            </w:pPr>
          </w:p>
        </w:tc>
        <w:tc>
          <w:tcPr>
            <w:tcW w:w="4535" w:type="dxa"/>
            <w:gridSpan w:val="3"/>
            <w:vMerge w:val="continue"/>
            <w:tcBorders>
              <w:left w:val="single" w:color="auto" w:sz="4" w:space="0"/>
              <w:right w:val="single" w:color="000000" w:sz="4" w:space="0"/>
            </w:tcBorders>
            <w:vAlign w:val="center"/>
          </w:tcPr>
          <w:p>
            <w:pPr>
              <w:spacing w:line="420" w:lineRule="exact"/>
              <w:jc w:val="left"/>
              <w:rPr>
                <w:color w:val="auto"/>
              </w:rPr>
            </w:pPr>
          </w:p>
        </w:tc>
      </w:tr>
      <w:tr>
        <w:tblPrEx>
          <w:tblCellMar>
            <w:top w:w="15" w:type="dxa"/>
            <w:left w:w="15" w:type="dxa"/>
            <w:bottom w:w="15" w:type="dxa"/>
            <w:right w:w="15" w:type="dxa"/>
          </w:tblCellMar>
        </w:tblPrEx>
        <w:trPr>
          <w:trHeight w:val="605" w:hRule="atLeast"/>
          <w:jc w:val="center"/>
        </w:trPr>
        <w:tc>
          <w:tcPr>
            <w:tcW w:w="2122" w:type="dxa"/>
            <w:gridSpan w:val="3"/>
            <w:tcBorders>
              <w:top w:val="single" w:color="auto" w:sz="4" w:space="0"/>
              <w:left w:val="single" w:color="auto" w:sz="4" w:space="0"/>
              <w:right w:val="single" w:color="000000" w:sz="4" w:space="0"/>
            </w:tcBorders>
            <w:vAlign w:val="center"/>
          </w:tcPr>
          <w:p>
            <w:pPr>
              <w:spacing w:line="420" w:lineRule="exact"/>
              <w:jc w:val="center"/>
              <w:rPr>
                <w:rFonts w:ascii="宋体" w:hAnsi="宋体" w:cs="宋体"/>
                <w:color w:val="auto"/>
                <w:szCs w:val="21"/>
              </w:rPr>
            </w:pPr>
          </w:p>
        </w:tc>
        <w:tc>
          <w:tcPr>
            <w:tcW w:w="2410" w:type="dxa"/>
            <w:gridSpan w:val="2"/>
            <w:tcBorders>
              <w:top w:val="single" w:color="auto" w:sz="4" w:space="0"/>
              <w:left w:val="single" w:color="auto" w:sz="4" w:space="0"/>
              <w:right w:val="single" w:color="000000" w:sz="4" w:space="0"/>
            </w:tcBorders>
            <w:vAlign w:val="center"/>
          </w:tcPr>
          <w:p>
            <w:pPr>
              <w:spacing w:line="420" w:lineRule="exact"/>
              <w:jc w:val="center"/>
              <w:rPr>
                <w:rFonts w:ascii="宋体" w:hAnsi="宋体" w:cs="宋体"/>
                <w:color w:val="auto"/>
                <w:szCs w:val="21"/>
              </w:rPr>
            </w:pPr>
          </w:p>
        </w:tc>
        <w:tc>
          <w:tcPr>
            <w:tcW w:w="4535" w:type="dxa"/>
            <w:gridSpan w:val="3"/>
            <w:vMerge w:val="continue"/>
            <w:tcBorders>
              <w:left w:val="single" w:color="auto" w:sz="4" w:space="0"/>
              <w:right w:val="single" w:color="000000" w:sz="4" w:space="0"/>
            </w:tcBorders>
            <w:vAlign w:val="center"/>
          </w:tcPr>
          <w:p>
            <w:pPr>
              <w:spacing w:line="420" w:lineRule="exact"/>
              <w:jc w:val="left"/>
              <w:rPr>
                <w:color w:val="auto"/>
              </w:rPr>
            </w:pPr>
          </w:p>
        </w:tc>
      </w:tr>
      <w:tr>
        <w:tblPrEx>
          <w:tblCellMar>
            <w:top w:w="15" w:type="dxa"/>
            <w:left w:w="15" w:type="dxa"/>
            <w:bottom w:w="15" w:type="dxa"/>
            <w:right w:w="15" w:type="dxa"/>
          </w:tblCellMar>
        </w:tblPrEx>
        <w:trPr>
          <w:trHeight w:val="605" w:hRule="atLeast"/>
          <w:jc w:val="center"/>
        </w:trPr>
        <w:tc>
          <w:tcPr>
            <w:tcW w:w="2122" w:type="dxa"/>
            <w:gridSpan w:val="3"/>
            <w:tcBorders>
              <w:top w:val="single" w:color="auto" w:sz="4" w:space="0"/>
              <w:left w:val="single" w:color="auto" w:sz="4" w:space="0"/>
              <w:right w:val="single" w:color="000000" w:sz="4" w:space="0"/>
            </w:tcBorders>
            <w:vAlign w:val="center"/>
          </w:tcPr>
          <w:p>
            <w:pPr>
              <w:spacing w:line="420" w:lineRule="exact"/>
              <w:jc w:val="center"/>
              <w:rPr>
                <w:rFonts w:ascii="宋体" w:hAnsi="宋体" w:cs="宋体"/>
                <w:color w:val="auto"/>
                <w:szCs w:val="21"/>
              </w:rPr>
            </w:pPr>
          </w:p>
        </w:tc>
        <w:tc>
          <w:tcPr>
            <w:tcW w:w="2410" w:type="dxa"/>
            <w:gridSpan w:val="2"/>
            <w:tcBorders>
              <w:top w:val="single" w:color="auto" w:sz="4" w:space="0"/>
              <w:left w:val="single" w:color="auto" w:sz="4" w:space="0"/>
              <w:right w:val="single" w:color="000000" w:sz="4" w:space="0"/>
            </w:tcBorders>
            <w:vAlign w:val="center"/>
          </w:tcPr>
          <w:p>
            <w:pPr>
              <w:spacing w:line="420" w:lineRule="exact"/>
              <w:jc w:val="center"/>
              <w:rPr>
                <w:rFonts w:ascii="宋体" w:hAnsi="宋体" w:cs="宋体"/>
                <w:color w:val="auto"/>
                <w:szCs w:val="21"/>
              </w:rPr>
            </w:pPr>
          </w:p>
        </w:tc>
        <w:tc>
          <w:tcPr>
            <w:tcW w:w="4535" w:type="dxa"/>
            <w:gridSpan w:val="3"/>
            <w:vMerge w:val="continue"/>
            <w:tcBorders>
              <w:left w:val="single" w:color="auto" w:sz="4" w:space="0"/>
              <w:right w:val="single" w:color="000000" w:sz="4" w:space="0"/>
            </w:tcBorders>
            <w:vAlign w:val="center"/>
          </w:tcPr>
          <w:p>
            <w:pPr>
              <w:spacing w:line="420" w:lineRule="exact"/>
              <w:jc w:val="left"/>
              <w:rPr>
                <w:color w:val="auto"/>
              </w:rPr>
            </w:pPr>
          </w:p>
        </w:tc>
      </w:tr>
      <w:tr>
        <w:tblPrEx>
          <w:tblCellMar>
            <w:top w:w="15" w:type="dxa"/>
            <w:left w:w="15" w:type="dxa"/>
            <w:bottom w:w="15" w:type="dxa"/>
            <w:right w:w="15" w:type="dxa"/>
          </w:tblCellMar>
        </w:tblPrEx>
        <w:trPr>
          <w:trHeight w:val="605" w:hRule="atLeast"/>
          <w:jc w:val="center"/>
        </w:trPr>
        <w:tc>
          <w:tcPr>
            <w:tcW w:w="2122" w:type="dxa"/>
            <w:gridSpan w:val="3"/>
            <w:vMerge w:val="restart"/>
            <w:tcBorders>
              <w:top w:val="single" w:color="auto" w:sz="4" w:space="0"/>
              <w:left w:val="single" w:color="auto" w:sz="4" w:space="0"/>
              <w:right w:val="single" w:color="000000" w:sz="4" w:space="0"/>
            </w:tcBorders>
            <w:vAlign w:val="center"/>
          </w:tcPr>
          <w:p>
            <w:pPr>
              <w:spacing w:line="420" w:lineRule="exact"/>
              <w:jc w:val="center"/>
              <w:rPr>
                <w:rFonts w:ascii="宋体" w:hAnsi="宋体" w:cs="宋体"/>
                <w:color w:val="auto"/>
                <w:szCs w:val="21"/>
              </w:rPr>
            </w:pPr>
            <w:r>
              <w:rPr>
                <w:rFonts w:hint="eastAsia" w:ascii="宋体" w:hAnsi="宋体"/>
                <w:color w:val="auto"/>
                <w:szCs w:val="21"/>
              </w:rPr>
              <w:t>资金使用情况</w:t>
            </w:r>
          </w:p>
        </w:tc>
        <w:tc>
          <w:tcPr>
            <w:tcW w:w="3920" w:type="dxa"/>
            <w:gridSpan w:val="3"/>
            <w:tcBorders>
              <w:top w:val="single" w:color="auto" w:sz="4" w:space="0"/>
              <w:left w:val="single" w:color="auto" w:sz="4" w:space="0"/>
              <w:right w:val="single" w:color="000000" w:sz="4" w:space="0"/>
            </w:tcBorders>
            <w:vAlign w:val="center"/>
          </w:tcPr>
          <w:p>
            <w:pPr>
              <w:spacing w:line="420" w:lineRule="exact"/>
              <w:jc w:val="center"/>
              <w:rPr>
                <w:rFonts w:ascii="宋体" w:hAnsi="宋体" w:cs="宋体"/>
                <w:color w:val="auto"/>
                <w:szCs w:val="21"/>
              </w:rPr>
            </w:pPr>
            <w:r>
              <w:rPr>
                <w:rFonts w:hint="eastAsia" w:ascii="宋体" w:hAnsi="宋体"/>
                <w:b/>
                <w:color w:val="auto"/>
              </w:rPr>
              <w:t>经费项目</w:t>
            </w:r>
          </w:p>
        </w:tc>
        <w:tc>
          <w:tcPr>
            <w:tcW w:w="1512" w:type="dxa"/>
            <w:tcBorders>
              <w:top w:val="single" w:color="auto" w:sz="4" w:space="0"/>
              <w:left w:val="single" w:color="auto" w:sz="4" w:space="0"/>
              <w:right w:val="single" w:color="000000" w:sz="4" w:space="0"/>
            </w:tcBorders>
            <w:vAlign w:val="center"/>
          </w:tcPr>
          <w:p>
            <w:pPr>
              <w:spacing w:line="420" w:lineRule="exact"/>
              <w:jc w:val="center"/>
              <w:rPr>
                <w:color w:val="auto"/>
              </w:rPr>
            </w:pPr>
            <w:r>
              <w:rPr>
                <w:rFonts w:hint="eastAsia" w:ascii="宋体" w:hAnsi="宋体"/>
                <w:b/>
                <w:color w:val="auto"/>
              </w:rPr>
              <w:t>支出金额</w:t>
            </w:r>
          </w:p>
        </w:tc>
        <w:tc>
          <w:tcPr>
            <w:tcW w:w="1513" w:type="dxa"/>
            <w:tcBorders>
              <w:top w:val="single" w:color="auto" w:sz="4" w:space="0"/>
              <w:left w:val="single" w:color="auto" w:sz="4" w:space="0"/>
              <w:right w:val="single" w:color="000000" w:sz="4" w:space="0"/>
            </w:tcBorders>
            <w:vAlign w:val="center"/>
          </w:tcPr>
          <w:p>
            <w:pPr>
              <w:spacing w:line="420" w:lineRule="exact"/>
              <w:jc w:val="center"/>
              <w:rPr>
                <w:rFonts w:ascii="宋体" w:hAnsi="宋体"/>
                <w:b/>
                <w:color w:val="auto"/>
              </w:rPr>
            </w:pPr>
            <w:r>
              <w:rPr>
                <w:rFonts w:hint="eastAsia" w:ascii="宋体" w:hAnsi="宋体"/>
                <w:b/>
                <w:color w:val="auto"/>
              </w:rPr>
              <w:t>申请资助资金</w:t>
            </w:r>
          </w:p>
        </w:tc>
      </w:tr>
      <w:tr>
        <w:tblPrEx>
          <w:tblCellMar>
            <w:top w:w="15" w:type="dxa"/>
            <w:left w:w="15" w:type="dxa"/>
            <w:bottom w:w="15" w:type="dxa"/>
            <w:right w:w="15" w:type="dxa"/>
          </w:tblCellMar>
        </w:tblPrEx>
        <w:trPr>
          <w:trHeight w:val="2115" w:hRule="atLeast"/>
          <w:jc w:val="center"/>
        </w:trPr>
        <w:tc>
          <w:tcPr>
            <w:tcW w:w="2122" w:type="dxa"/>
            <w:gridSpan w:val="3"/>
            <w:vMerge w:val="continue"/>
            <w:tcBorders>
              <w:left w:val="single" w:color="auto" w:sz="4" w:space="0"/>
              <w:bottom w:val="single" w:color="auto" w:sz="4" w:space="0"/>
              <w:right w:val="single" w:color="000000" w:sz="4" w:space="0"/>
            </w:tcBorders>
            <w:vAlign w:val="center"/>
          </w:tcPr>
          <w:p>
            <w:pPr>
              <w:spacing w:line="420" w:lineRule="exact"/>
              <w:jc w:val="center"/>
              <w:rPr>
                <w:rFonts w:ascii="宋体" w:hAnsi="宋体"/>
                <w:color w:val="auto"/>
                <w:szCs w:val="21"/>
              </w:rPr>
            </w:pPr>
          </w:p>
        </w:tc>
        <w:tc>
          <w:tcPr>
            <w:tcW w:w="3920" w:type="dxa"/>
            <w:gridSpan w:val="3"/>
            <w:tcBorders>
              <w:top w:val="single" w:color="auto" w:sz="4" w:space="0"/>
              <w:left w:val="single" w:color="auto" w:sz="4" w:space="0"/>
              <w:bottom w:val="single" w:color="auto" w:sz="4" w:space="0"/>
              <w:right w:val="single" w:color="000000" w:sz="4" w:space="0"/>
            </w:tcBorders>
            <w:vAlign w:val="center"/>
          </w:tcPr>
          <w:p>
            <w:pPr>
              <w:spacing w:line="420" w:lineRule="exact"/>
              <w:jc w:val="left"/>
              <w:rPr>
                <w:rFonts w:ascii="宋体" w:hAnsi="宋体"/>
                <w:b/>
                <w:color w:val="auto"/>
              </w:rPr>
            </w:pPr>
            <w:r>
              <w:rPr>
                <w:rFonts w:hint="eastAsia" w:ascii="宋体" w:hAnsi="宋体"/>
                <w:color w:val="auto"/>
                <w:szCs w:val="21"/>
              </w:rPr>
              <w:t>宣传推广费（只认可</w:t>
            </w:r>
            <w:bookmarkStart w:id="0" w:name="_Hlk44671347"/>
            <w:r>
              <w:rPr>
                <w:rFonts w:ascii="宋体" w:hAnsi="宋体"/>
                <w:color w:val="auto"/>
                <w:szCs w:val="21"/>
              </w:rPr>
              <w:t>活动举办前后各一个月内的</w:t>
            </w:r>
            <w:bookmarkEnd w:id="0"/>
            <w:r>
              <w:rPr>
                <w:rFonts w:hint="eastAsia" w:ascii="宋体" w:hAnsi="宋体"/>
                <w:color w:val="auto"/>
                <w:szCs w:val="21"/>
              </w:rPr>
              <w:t>传统媒体、新媒体、户外媒体</w:t>
            </w:r>
            <w:r>
              <w:rPr>
                <w:rFonts w:hint="eastAsia" w:ascii="宋体" w:hAnsi="宋体"/>
                <w:color w:val="auto"/>
                <w:szCs w:val="21"/>
                <w:lang w:val="en-US" w:eastAsia="zh-CN"/>
              </w:rPr>
              <w:t>&lt;</w:t>
            </w:r>
            <w:r>
              <w:rPr>
                <w:rFonts w:ascii="宋体" w:hAnsi="宋体"/>
                <w:color w:val="auto"/>
                <w:szCs w:val="21"/>
              </w:rPr>
              <w:t>户外广告牌、户外电子屏、公交站台及车身广告</w:t>
            </w:r>
            <w:r>
              <w:rPr>
                <w:rFonts w:hint="eastAsia" w:ascii="宋体" w:hAnsi="宋体"/>
                <w:color w:val="auto"/>
                <w:szCs w:val="21"/>
                <w:lang w:val="en-US" w:eastAsia="zh-CN"/>
              </w:rPr>
              <w:t>&gt;</w:t>
            </w:r>
            <w:r>
              <w:rPr>
                <w:rFonts w:hint="eastAsia" w:ascii="宋体" w:hAnsi="宋体"/>
                <w:color w:val="auto"/>
                <w:szCs w:val="21"/>
              </w:rPr>
              <w:t>;不超过活动实际总投入的</w:t>
            </w:r>
            <w:r>
              <w:rPr>
                <w:rFonts w:hint="eastAsia" w:ascii="宋体" w:hAnsi="宋体"/>
                <w:color w:val="auto"/>
                <w:szCs w:val="21"/>
                <w:lang w:val="en-US" w:eastAsia="zh-CN"/>
              </w:rPr>
              <w:t>30</w:t>
            </w:r>
            <w:bookmarkStart w:id="3" w:name="_GoBack"/>
            <w:bookmarkEnd w:id="3"/>
            <w:r>
              <w:rPr>
                <w:rFonts w:hint="eastAsia" w:ascii="宋体" w:hAnsi="宋体"/>
                <w:color w:val="auto"/>
                <w:szCs w:val="21"/>
              </w:rPr>
              <w:t>%）</w:t>
            </w:r>
          </w:p>
        </w:tc>
        <w:tc>
          <w:tcPr>
            <w:tcW w:w="1512" w:type="dxa"/>
            <w:tcBorders>
              <w:top w:val="single" w:color="auto" w:sz="4" w:space="0"/>
              <w:left w:val="single" w:color="auto" w:sz="4" w:space="0"/>
              <w:bottom w:val="single" w:color="auto" w:sz="4" w:space="0"/>
              <w:right w:val="single" w:color="000000" w:sz="4" w:space="0"/>
            </w:tcBorders>
            <w:vAlign w:val="center"/>
          </w:tcPr>
          <w:p>
            <w:pPr>
              <w:spacing w:line="420" w:lineRule="exact"/>
              <w:jc w:val="center"/>
              <w:rPr>
                <w:rFonts w:ascii="宋体" w:hAnsi="宋体"/>
                <w:b/>
                <w:color w:val="auto"/>
              </w:rPr>
            </w:pPr>
          </w:p>
        </w:tc>
        <w:tc>
          <w:tcPr>
            <w:tcW w:w="1513" w:type="dxa"/>
            <w:tcBorders>
              <w:top w:val="single" w:color="auto" w:sz="4" w:space="0"/>
              <w:left w:val="single" w:color="auto" w:sz="4" w:space="0"/>
              <w:bottom w:val="single" w:color="auto" w:sz="4" w:space="0"/>
              <w:right w:val="single" w:color="000000" w:sz="4" w:space="0"/>
            </w:tcBorders>
            <w:vAlign w:val="center"/>
          </w:tcPr>
          <w:p>
            <w:pPr>
              <w:spacing w:line="420" w:lineRule="exact"/>
              <w:jc w:val="center"/>
              <w:rPr>
                <w:rFonts w:ascii="宋体" w:hAnsi="宋体"/>
                <w:b/>
                <w:color w:val="auto"/>
              </w:rPr>
            </w:pPr>
          </w:p>
        </w:tc>
      </w:tr>
      <w:tr>
        <w:tblPrEx>
          <w:tblCellMar>
            <w:top w:w="15" w:type="dxa"/>
            <w:left w:w="15" w:type="dxa"/>
            <w:bottom w:w="15" w:type="dxa"/>
            <w:right w:w="15" w:type="dxa"/>
          </w:tblCellMar>
        </w:tblPrEx>
        <w:trPr>
          <w:trHeight w:val="2370" w:hRule="atLeast"/>
          <w:jc w:val="center"/>
        </w:trPr>
        <w:tc>
          <w:tcPr>
            <w:tcW w:w="2122" w:type="dxa"/>
            <w:gridSpan w:val="3"/>
            <w:vMerge w:val="restart"/>
            <w:tcBorders>
              <w:top w:val="single" w:color="auto" w:sz="4" w:space="0"/>
              <w:left w:val="single" w:color="auto" w:sz="4" w:space="0"/>
              <w:right w:val="single" w:color="000000" w:sz="4" w:space="0"/>
            </w:tcBorders>
            <w:vAlign w:val="center"/>
          </w:tcPr>
          <w:p>
            <w:pPr>
              <w:spacing w:line="420" w:lineRule="exact"/>
              <w:jc w:val="center"/>
              <w:rPr>
                <w:rFonts w:ascii="宋体" w:hAnsi="宋体"/>
                <w:color w:val="auto"/>
                <w:szCs w:val="21"/>
              </w:rPr>
            </w:pPr>
            <w:r>
              <w:rPr>
                <w:rFonts w:hint="eastAsia" w:ascii="宋体" w:hAnsi="宋体"/>
                <w:color w:val="auto"/>
                <w:szCs w:val="21"/>
              </w:rPr>
              <w:t>资金使用情况</w:t>
            </w:r>
          </w:p>
        </w:tc>
        <w:tc>
          <w:tcPr>
            <w:tcW w:w="3920" w:type="dxa"/>
            <w:gridSpan w:val="3"/>
            <w:tcBorders>
              <w:top w:val="single" w:color="auto" w:sz="4" w:space="0"/>
              <w:left w:val="single" w:color="auto" w:sz="4" w:space="0"/>
              <w:bottom w:val="single" w:color="auto" w:sz="4" w:space="0"/>
              <w:right w:val="single" w:color="000000" w:sz="4" w:space="0"/>
            </w:tcBorders>
            <w:vAlign w:val="center"/>
          </w:tcPr>
          <w:p>
            <w:pPr>
              <w:spacing w:line="420" w:lineRule="exact"/>
              <w:jc w:val="left"/>
              <w:rPr>
                <w:rFonts w:ascii="宋体" w:hAnsi="宋体"/>
                <w:color w:val="auto"/>
                <w:szCs w:val="21"/>
              </w:rPr>
            </w:pPr>
            <w:r>
              <w:rPr>
                <w:rFonts w:hint="eastAsia" w:ascii="宋体" w:hAnsi="宋体"/>
                <w:color w:val="auto"/>
                <w:szCs w:val="21"/>
                <w:lang w:eastAsia="zh-CN"/>
              </w:rPr>
              <w:t>嘉宾劳务费（须通过转账方式转入嘉宾个人账户）和市外往返的机票及火车票费用。总额不得超过活动实际总投入的</w:t>
            </w:r>
            <w:r>
              <w:rPr>
                <w:rFonts w:hint="default" w:ascii="宋体" w:hAnsi="宋体"/>
                <w:color w:val="auto"/>
                <w:szCs w:val="21"/>
                <w:lang w:eastAsia="zh-CN"/>
              </w:rPr>
              <w:t>10</w:t>
            </w:r>
            <w:r>
              <w:rPr>
                <w:rFonts w:hint="eastAsia" w:ascii="宋体" w:hAnsi="宋体"/>
                <w:color w:val="auto"/>
                <w:szCs w:val="21"/>
              </w:rPr>
              <w:t>%</w:t>
            </w:r>
          </w:p>
        </w:tc>
        <w:tc>
          <w:tcPr>
            <w:tcW w:w="1512" w:type="dxa"/>
            <w:tcBorders>
              <w:top w:val="single" w:color="auto" w:sz="4" w:space="0"/>
              <w:left w:val="single" w:color="auto" w:sz="4" w:space="0"/>
              <w:bottom w:val="single" w:color="auto" w:sz="4" w:space="0"/>
              <w:right w:val="single" w:color="000000" w:sz="4" w:space="0"/>
            </w:tcBorders>
            <w:vAlign w:val="center"/>
          </w:tcPr>
          <w:p>
            <w:pPr>
              <w:spacing w:line="420" w:lineRule="exact"/>
              <w:jc w:val="center"/>
              <w:rPr>
                <w:rFonts w:ascii="宋体" w:hAnsi="宋体"/>
                <w:b/>
                <w:color w:val="auto"/>
              </w:rPr>
            </w:pPr>
          </w:p>
        </w:tc>
        <w:tc>
          <w:tcPr>
            <w:tcW w:w="1513" w:type="dxa"/>
            <w:tcBorders>
              <w:top w:val="single" w:color="auto" w:sz="4" w:space="0"/>
              <w:left w:val="single" w:color="auto" w:sz="4" w:space="0"/>
              <w:bottom w:val="single" w:color="auto" w:sz="4" w:space="0"/>
              <w:right w:val="single" w:color="000000" w:sz="4" w:space="0"/>
            </w:tcBorders>
            <w:vAlign w:val="center"/>
          </w:tcPr>
          <w:p>
            <w:pPr>
              <w:spacing w:line="420" w:lineRule="exact"/>
              <w:jc w:val="center"/>
              <w:rPr>
                <w:rFonts w:ascii="宋体" w:hAnsi="宋体"/>
                <w:b/>
                <w:color w:val="auto"/>
              </w:rPr>
            </w:pPr>
          </w:p>
        </w:tc>
      </w:tr>
      <w:tr>
        <w:tblPrEx>
          <w:tblCellMar>
            <w:top w:w="15" w:type="dxa"/>
            <w:left w:w="15" w:type="dxa"/>
            <w:bottom w:w="15" w:type="dxa"/>
            <w:right w:w="15" w:type="dxa"/>
          </w:tblCellMar>
        </w:tblPrEx>
        <w:trPr>
          <w:trHeight w:val="605" w:hRule="atLeast"/>
          <w:jc w:val="center"/>
        </w:trPr>
        <w:tc>
          <w:tcPr>
            <w:tcW w:w="2122" w:type="dxa"/>
            <w:gridSpan w:val="3"/>
            <w:vMerge w:val="continue"/>
            <w:tcBorders>
              <w:left w:val="single" w:color="auto" w:sz="4" w:space="0"/>
              <w:right w:val="single" w:color="000000" w:sz="4" w:space="0"/>
            </w:tcBorders>
            <w:vAlign w:val="center"/>
          </w:tcPr>
          <w:p>
            <w:pPr>
              <w:spacing w:line="420" w:lineRule="exact"/>
              <w:jc w:val="center"/>
              <w:rPr>
                <w:rFonts w:ascii="宋体" w:hAnsi="宋体"/>
                <w:color w:val="auto"/>
                <w:szCs w:val="21"/>
              </w:rPr>
            </w:pPr>
          </w:p>
        </w:tc>
        <w:tc>
          <w:tcPr>
            <w:tcW w:w="3920" w:type="dxa"/>
            <w:gridSpan w:val="3"/>
            <w:tcBorders>
              <w:top w:val="single" w:color="auto" w:sz="4" w:space="0"/>
              <w:left w:val="single" w:color="auto" w:sz="4" w:space="0"/>
              <w:bottom w:val="single" w:color="auto" w:sz="4" w:space="0"/>
              <w:right w:val="single" w:color="000000" w:sz="4" w:space="0"/>
            </w:tcBorders>
            <w:vAlign w:val="center"/>
          </w:tcPr>
          <w:p>
            <w:pPr>
              <w:spacing w:line="420" w:lineRule="exact"/>
              <w:jc w:val="left"/>
              <w:rPr>
                <w:rFonts w:ascii="宋体" w:hAnsi="宋体"/>
                <w:color w:val="auto"/>
                <w:szCs w:val="21"/>
              </w:rPr>
            </w:pPr>
            <w:r>
              <w:rPr>
                <w:rFonts w:hint="eastAsia" w:ascii="宋体" w:hAnsi="宋体"/>
                <w:color w:val="auto"/>
                <w:szCs w:val="21"/>
              </w:rPr>
              <w:t>场地租金（申请企业自有场地不能扶持;不能超过活动实际总投入的</w:t>
            </w:r>
            <w:r>
              <w:rPr>
                <w:rFonts w:hint="default" w:ascii="宋体" w:hAnsi="宋体"/>
                <w:color w:val="auto"/>
                <w:szCs w:val="21"/>
              </w:rPr>
              <w:t>10</w:t>
            </w:r>
            <w:r>
              <w:rPr>
                <w:rFonts w:hint="eastAsia" w:ascii="宋体" w:hAnsi="宋体"/>
                <w:color w:val="auto"/>
                <w:szCs w:val="21"/>
              </w:rPr>
              <w:t>%）</w:t>
            </w:r>
          </w:p>
        </w:tc>
        <w:tc>
          <w:tcPr>
            <w:tcW w:w="1512" w:type="dxa"/>
            <w:tcBorders>
              <w:top w:val="single" w:color="auto" w:sz="4" w:space="0"/>
              <w:left w:val="single" w:color="auto" w:sz="4" w:space="0"/>
              <w:bottom w:val="single" w:color="auto" w:sz="4" w:space="0"/>
              <w:right w:val="single" w:color="000000" w:sz="4" w:space="0"/>
            </w:tcBorders>
            <w:vAlign w:val="center"/>
          </w:tcPr>
          <w:p>
            <w:pPr>
              <w:spacing w:line="420" w:lineRule="exact"/>
              <w:jc w:val="center"/>
              <w:rPr>
                <w:rFonts w:ascii="宋体" w:hAnsi="宋体"/>
                <w:b/>
                <w:color w:val="auto"/>
              </w:rPr>
            </w:pPr>
          </w:p>
        </w:tc>
        <w:tc>
          <w:tcPr>
            <w:tcW w:w="1513" w:type="dxa"/>
            <w:tcBorders>
              <w:top w:val="single" w:color="auto" w:sz="4" w:space="0"/>
              <w:left w:val="single" w:color="auto" w:sz="4" w:space="0"/>
              <w:bottom w:val="single" w:color="auto" w:sz="4" w:space="0"/>
              <w:right w:val="single" w:color="000000" w:sz="4" w:space="0"/>
            </w:tcBorders>
            <w:vAlign w:val="center"/>
          </w:tcPr>
          <w:p>
            <w:pPr>
              <w:spacing w:line="420" w:lineRule="exact"/>
              <w:jc w:val="center"/>
              <w:rPr>
                <w:rFonts w:ascii="宋体" w:hAnsi="宋体"/>
                <w:b/>
                <w:color w:val="auto"/>
              </w:rPr>
            </w:pPr>
          </w:p>
        </w:tc>
      </w:tr>
      <w:tr>
        <w:tblPrEx>
          <w:tblCellMar>
            <w:top w:w="15" w:type="dxa"/>
            <w:left w:w="15" w:type="dxa"/>
            <w:bottom w:w="15" w:type="dxa"/>
            <w:right w:w="15" w:type="dxa"/>
          </w:tblCellMar>
        </w:tblPrEx>
        <w:trPr>
          <w:trHeight w:val="605" w:hRule="atLeast"/>
          <w:jc w:val="center"/>
        </w:trPr>
        <w:tc>
          <w:tcPr>
            <w:tcW w:w="2122" w:type="dxa"/>
            <w:gridSpan w:val="3"/>
            <w:vMerge w:val="continue"/>
            <w:tcBorders>
              <w:left w:val="single" w:color="auto" w:sz="4" w:space="0"/>
              <w:right w:val="single" w:color="000000" w:sz="4" w:space="0"/>
            </w:tcBorders>
            <w:vAlign w:val="center"/>
          </w:tcPr>
          <w:p>
            <w:pPr>
              <w:spacing w:line="420" w:lineRule="exact"/>
              <w:jc w:val="center"/>
              <w:rPr>
                <w:rFonts w:ascii="宋体" w:hAnsi="宋体"/>
                <w:color w:val="auto"/>
                <w:szCs w:val="21"/>
              </w:rPr>
            </w:pPr>
          </w:p>
        </w:tc>
        <w:tc>
          <w:tcPr>
            <w:tcW w:w="3920" w:type="dxa"/>
            <w:gridSpan w:val="3"/>
            <w:tcBorders>
              <w:top w:val="single" w:color="auto" w:sz="4" w:space="0"/>
              <w:left w:val="single" w:color="auto" w:sz="4" w:space="0"/>
              <w:right w:val="single" w:color="000000" w:sz="4" w:space="0"/>
            </w:tcBorders>
            <w:vAlign w:val="center"/>
          </w:tcPr>
          <w:p>
            <w:pPr>
              <w:spacing w:line="420" w:lineRule="exact"/>
              <w:jc w:val="left"/>
              <w:rPr>
                <w:rFonts w:ascii="宋体" w:hAnsi="宋体"/>
                <w:color w:val="auto"/>
                <w:szCs w:val="21"/>
              </w:rPr>
            </w:pPr>
            <w:r>
              <w:rPr>
                <w:rFonts w:hint="eastAsia" w:ascii="宋体" w:hAnsi="宋体"/>
                <w:color w:val="auto"/>
                <w:szCs w:val="21"/>
              </w:rPr>
              <w:t>策划设计费（不超过活动实际总投入的20%）</w:t>
            </w:r>
          </w:p>
        </w:tc>
        <w:tc>
          <w:tcPr>
            <w:tcW w:w="1512" w:type="dxa"/>
            <w:tcBorders>
              <w:top w:val="single" w:color="auto" w:sz="4" w:space="0"/>
              <w:left w:val="single" w:color="auto" w:sz="4" w:space="0"/>
              <w:right w:val="single" w:color="000000" w:sz="4" w:space="0"/>
            </w:tcBorders>
            <w:vAlign w:val="center"/>
          </w:tcPr>
          <w:p>
            <w:pPr>
              <w:spacing w:line="420" w:lineRule="exact"/>
              <w:jc w:val="center"/>
              <w:rPr>
                <w:rFonts w:ascii="宋体" w:hAnsi="宋体"/>
                <w:b/>
                <w:color w:val="auto"/>
              </w:rPr>
            </w:pPr>
          </w:p>
        </w:tc>
        <w:tc>
          <w:tcPr>
            <w:tcW w:w="1513" w:type="dxa"/>
            <w:tcBorders>
              <w:top w:val="single" w:color="auto" w:sz="4" w:space="0"/>
              <w:left w:val="single" w:color="auto" w:sz="4" w:space="0"/>
              <w:right w:val="single" w:color="000000" w:sz="4" w:space="0"/>
            </w:tcBorders>
            <w:vAlign w:val="center"/>
          </w:tcPr>
          <w:p>
            <w:pPr>
              <w:spacing w:line="420" w:lineRule="exact"/>
              <w:jc w:val="center"/>
              <w:rPr>
                <w:rFonts w:ascii="宋体" w:hAnsi="宋体"/>
                <w:b/>
                <w:color w:val="auto"/>
              </w:rPr>
            </w:pPr>
          </w:p>
        </w:tc>
      </w:tr>
      <w:tr>
        <w:tblPrEx>
          <w:tblCellMar>
            <w:top w:w="15" w:type="dxa"/>
            <w:left w:w="15" w:type="dxa"/>
            <w:bottom w:w="15" w:type="dxa"/>
            <w:right w:w="15" w:type="dxa"/>
          </w:tblCellMar>
        </w:tblPrEx>
        <w:trPr>
          <w:trHeight w:val="605" w:hRule="atLeast"/>
          <w:jc w:val="center"/>
        </w:trPr>
        <w:tc>
          <w:tcPr>
            <w:tcW w:w="2122" w:type="dxa"/>
            <w:gridSpan w:val="3"/>
            <w:vMerge w:val="continue"/>
            <w:tcBorders>
              <w:left w:val="single" w:color="auto" w:sz="4" w:space="0"/>
              <w:right w:val="single" w:color="000000" w:sz="4" w:space="0"/>
            </w:tcBorders>
            <w:vAlign w:val="center"/>
          </w:tcPr>
          <w:p>
            <w:pPr>
              <w:spacing w:line="420" w:lineRule="exact"/>
              <w:jc w:val="center"/>
              <w:rPr>
                <w:rFonts w:ascii="宋体" w:hAnsi="宋体"/>
                <w:color w:val="auto"/>
                <w:szCs w:val="21"/>
              </w:rPr>
            </w:pPr>
          </w:p>
        </w:tc>
        <w:tc>
          <w:tcPr>
            <w:tcW w:w="3920" w:type="dxa"/>
            <w:gridSpan w:val="3"/>
            <w:tcBorders>
              <w:top w:val="single" w:color="auto" w:sz="4" w:space="0"/>
              <w:left w:val="single" w:color="auto" w:sz="4" w:space="0"/>
              <w:right w:val="single" w:color="000000" w:sz="4" w:space="0"/>
            </w:tcBorders>
            <w:vAlign w:val="center"/>
          </w:tcPr>
          <w:p>
            <w:pPr>
              <w:spacing w:line="420" w:lineRule="exact"/>
              <w:jc w:val="left"/>
              <w:rPr>
                <w:rFonts w:ascii="宋体" w:hAnsi="宋体"/>
                <w:color w:val="auto"/>
                <w:szCs w:val="21"/>
              </w:rPr>
            </w:pPr>
            <w:r>
              <w:rPr>
                <w:rFonts w:hint="eastAsia" w:ascii="宋体" w:hAnsi="宋体"/>
                <w:color w:val="auto"/>
                <w:szCs w:val="21"/>
              </w:rPr>
              <w:t>现场执行费（包括场地布置、作品装裱、现场礼仪、拍摄、翻译、速记、安保费用;不超过活动实际总投入的</w:t>
            </w:r>
            <w:r>
              <w:rPr>
                <w:rFonts w:hint="eastAsia" w:ascii="宋体" w:hAnsi="宋体"/>
                <w:color w:val="auto"/>
                <w:szCs w:val="21"/>
                <w:lang w:val="en-US" w:eastAsia="zh-CN"/>
              </w:rPr>
              <w:t>30</w:t>
            </w:r>
            <w:r>
              <w:rPr>
                <w:rFonts w:hint="eastAsia" w:ascii="宋体" w:hAnsi="宋体"/>
                <w:color w:val="auto"/>
                <w:szCs w:val="21"/>
              </w:rPr>
              <w:t>%）</w:t>
            </w:r>
          </w:p>
        </w:tc>
        <w:tc>
          <w:tcPr>
            <w:tcW w:w="1512" w:type="dxa"/>
            <w:tcBorders>
              <w:top w:val="single" w:color="auto" w:sz="4" w:space="0"/>
              <w:left w:val="single" w:color="auto" w:sz="4" w:space="0"/>
              <w:right w:val="single" w:color="000000" w:sz="4" w:space="0"/>
            </w:tcBorders>
            <w:vAlign w:val="center"/>
          </w:tcPr>
          <w:p>
            <w:pPr>
              <w:spacing w:line="420" w:lineRule="exact"/>
              <w:jc w:val="center"/>
              <w:rPr>
                <w:rFonts w:ascii="宋体" w:hAnsi="宋体"/>
                <w:b/>
                <w:color w:val="auto"/>
              </w:rPr>
            </w:pPr>
          </w:p>
        </w:tc>
        <w:tc>
          <w:tcPr>
            <w:tcW w:w="1513" w:type="dxa"/>
            <w:tcBorders>
              <w:top w:val="single" w:color="auto" w:sz="4" w:space="0"/>
              <w:left w:val="single" w:color="auto" w:sz="4" w:space="0"/>
              <w:right w:val="single" w:color="000000" w:sz="4" w:space="0"/>
            </w:tcBorders>
            <w:vAlign w:val="center"/>
          </w:tcPr>
          <w:p>
            <w:pPr>
              <w:spacing w:line="420" w:lineRule="exact"/>
              <w:jc w:val="center"/>
              <w:rPr>
                <w:rFonts w:ascii="宋体" w:hAnsi="宋体"/>
                <w:b/>
                <w:color w:val="auto"/>
              </w:rPr>
            </w:pPr>
          </w:p>
        </w:tc>
      </w:tr>
      <w:tr>
        <w:tblPrEx>
          <w:tblCellMar>
            <w:top w:w="15" w:type="dxa"/>
            <w:left w:w="15" w:type="dxa"/>
            <w:bottom w:w="15" w:type="dxa"/>
            <w:right w:w="15" w:type="dxa"/>
          </w:tblCellMar>
        </w:tblPrEx>
        <w:trPr>
          <w:trHeight w:val="605" w:hRule="atLeast"/>
          <w:jc w:val="center"/>
        </w:trPr>
        <w:tc>
          <w:tcPr>
            <w:tcW w:w="6042" w:type="dxa"/>
            <w:gridSpan w:val="6"/>
            <w:tcBorders>
              <w:top w:val="single" w:color="auto" w:sz="4" w:space="0"/>
              <w:left w:val="single" w:color="auto" w:sz="4" w:space="0"/>
              <w:right w:val="single" w:color="000000" w:sz="4" w:space="0"/>
            </w:tcBorders>
            <w:vAlign w:val="center"/>
          </w:tcPr>
          <w:p>
            <w:pPr>
              <w:spacing w:line="420" w:lineRule="exact"/>
              <w:jc w:val="center"/>
              <w:rPr>
                <w:rFonts w:ascii="宋体" w:hAnsi="宋体"/>
                <w:color w:val="auto"/>
                <w:szCs w:val="21"/>
              </w:rPr>
            </w:pPr>
            <w:r>
              <w:rPr>
                <w:rFonts w:hint="eastAsia" w:ascii="宋体" w:hAnsi="宋体"/>
                <w:color w:val="auto"/>
                <w:szCs w:val="21"/>
              </w:rPr>
              <w:t>合计</w:t>
            </w:r>
          </w:p>
        </w:tc>
        <w:tc>
          <w:tcPr>
            <w:tcW w:w="1512" w:type="dxa"/>
            <w:tcBorders>
              <w:top w:val="single" w:color="auto" w:sz="4" w:space="0"/>
              <w:left w:val="single" w:color="auto" w:sz="4" w:space="0"/>
              <w:right w:val="single" w:color="000000" w:sz="4" w:space="0"/>
            </w:tcBorders>
            <w:vAlign w:val="center"/>
          </w:tcPr>
          <w:p>
            <w:pPr>
              <w:spacing w:line="420" w:lineRule="exact"/>
              <w:jc w:val="center"/>
              <w:rPr>
                <w:rFonts w:ascii="宋体" w:hAnsi="宋体"/>
                <w:b/>
                <w:color w:val="auto"/>
              </w:rPr>
            </w:pPr>
          </w:p>
        </w:tc>
        <w:tc>
          <w:tcPr>
            <w:tcW w:w="1513" w:type="dxa"/>
            <w:tcBorders>
              <w:top w:val="single" w:color="auto" w:sz="4" w:space="0"/>
              <w:left w:val="single" w:color="auto" w:sz="4" w:space="0"/>
              <w:right w:val="single" w:color="000000" w:sz="4" w:space="0"/>
            </w:tcBorders>
            <w:vAlign w:val="center"/>
          </w:tcPr>
          <w:p>
            <w:pPr>
              <w:spacing w:line="420" w:lineRule="exact"/>
              <w:jc w:val="center"/>
              <w:rPr>
                <w:rFonts w:ascii="宋体" w:hAnsi="宋体"/>
                <w:b/>
                <w:color w:val="auto"/>
              </w:rPr>
            </w:pPr>
          </w:p>
        </w:tc>
      </w:tr>
      <w:tr>
        <w:tblPrEx>
          <w:tblCellMar>
            <w:top w:w="15" w:type="dxa"/>
            <w:left w:w="15" w:type="dxa"/>
            <w:bottom w:w="15" w:type="dxa"/>
            <w:right w:w="15" w:type="dxa"/>
          </w:tblCellMar>
        </w:tblPrEx>
        <w:trPr>
          <w:trHeight w:val="605" w:hRule="atLeast"/>
          <w:jc w:val="center"/>
        </w:trPr>
        <w:tc>
          <w:tcPr>
            <w:tcW w:w="9067" w:type="dxa"/>
            <w:gridSpan w:val="8"/>
            <w:tcBorders>
              <w:top w:val="single" w:color="auto" w:sz="4" w:space="0"/>
              <w:left w:val="single" w:color="auto" w:sz="4" w:space="0"/>
              <w:right w:val="single" w:color="000000" w:sz="4" w:space="0"/>
            </w:tcBorders>
            <w:vAlign w:val="center"/>
          </w:tcPr>
          <w:p>
            <w:pPr>
              <w:spacing w:line="420" w:lineRule="exact"/>
              <w:jc w:val="center"/>
              <w:rPr>
                <w:rFonts w:ascii="宋体" w:hAnsi="宋体"/>
                <w:b/>
                <w:color w:val="auto"/>
              </w:rPr>
            </w:pPr>
            <w:r>
              <w:rPr>
                <w:rFonts w:hint="eastAsia" w:ascii="宋体" w:hAnsi="宋体"/>
                <w:color w:val="auto"/>
                <w:szCs w:val="21"/>
              </w:rPr>
              <w:t>活动实际总投入：</w:t>
            </w:r>
            <w:r>
              <w:rPr>
                <w:rFonts w:hint="eastAsia" w:ascii="宋体" w:hAnsi="宋体"/>
                <w:color w:val="auto"/>
                <w:szCs w:val="21"/>
                <w:u w:val="single"/>
              </w:rPr>
              <w:t xml:space="preserve">          </w:t>
            </w:r>
            <w:r>
              <w:rPr>
                <w:rFonts w:hint="eastAsia" w:ascii="宋体" w:hAnsi="宋体"/>
                <w:color w:val="auto"/>
                <w:szCs w:val="21"/>
              </w:rPr>
              <w:t>万元（其中组织推广费用：</w:t>
            </w:r>
            <w:r>
              <w:rPr>
                <w:rFonts w:hint="eastAsia" w:ascii="宋体" w:hAnsi="宋体"/>
                <w:color w:val="auto"/>
                <w:szCs w:val="21"/>
                <w:u w:val="single"/>
              </w:rPr>
              <w:t xml:space="preserve">          </w:t>
            </w:r>
            <w:r>
              <w:rPr>
                <w:rFonts w:hint="eastAsia" w:ascii="宋体" w:hAnsi="宋体"/>
                <w:color w:val="auto"/>
                <w:szCs w:val="21"/>
              </w:rPr>
              <w:t>万元；</w:t>
            </w:r>
            <w:r>
              <w:rPr>
                <w:rFonts w:hint="eastAsia" w:ascii="宋体" w:hAnsi="宋体" w:cs="仿宋_GB2312"/>
                <w:color w:val="auto"/>
                <w:kern w:val="0"/>
                <w:szCs w:val="21"/>
              </w:rPr>
              <w:t>其他列入活动实际总投入但不予以扶持项目&lt;区内消费的餐费、住宿费等有效支出&gt;:</w:t>
            </w:r>
            <w:r>
              <w:rPr>
                <w:rFonts w:hint="eastAsia" w:ascii="宋体" w:hAnsi="宋体"/>
                <w:color w:val="auto"/>
                <w:szCs w:val="21"/>
                <w:u w:val="single"/>
              </w:rPr>
              <w:t xml:space="preserve">          </w:t>
            </w:r>
            <w:r>
              <w:rPr>
                <w:rFonts w:hint="eastAsia" w:ascii="宋体" w:hAnsi="宋体" w:cs="仿宋_GB2312"/>
                <w:color w:val="auto"/>
                <w:kern w:val="0"/>
                <w:szCs w:val="21"/>
              </w:rPr>
              <w:t xml:space="preserve"> 万元）</w:t>
            </w:r>
          </w:p>
        </w:tc>
      </w:tr>
      <w:tr>
        <w:tblPrEx>
          <w:tblCellMar>
            <w:top w:w="15" w:type="dxa"/>
            <w:left w:w="15" w:type="dxa"/>
            <w:bottom w:w="15" w:type="dxa"/>
            <w:right w:w="15" w:type="dxa"/>
          </w:tblCellMar>
        </w:tblPrEx>
        <w:trPr>
          <w:trHeight w:val="605" w:hRule="atLeast"/>
          <w:jc w:val="center"/>
        </w:trPr>
        <w:tc>
          <w:tcPr>
            <w:tcW w:w="2122" w:type="dxa"/>
            <w:gridSpan w:val="3"/>
            <w:tcBorders>
              <w:top w:val="single" w:color="auto" w:sz="4" w:space="0"/>
              <w:left w:val="single" w:color="auto" w:sz="4" w:space="0"/>
              <w:bottom w:val="single" w:color="auto" w:sz="4" w:space="0"/>
              <w:right w:val="single" w:color="000000" w:sz="4" w:space="0"/>
            </w:tcBorders>
            <w:vAlign w:val="center"/>
          </w:tcPr>
          <w:p>
            <w:pPr>
              <w:spacing w:line="420" w:lineRule="exact"/>
              <w:jc w:val="center"/>
              <w:rPr>
                <w:rFonts w:ascii="宋体" w:hAnsi="宋体"/>
                <w:color w:val="auto"/>
                <w:szCs w:val="21"/>
              </w:rPr>
            </w:pPr>
            <w:r>
              <w:rPr>
                <w:rFonts w:hint="eastAsia" w:ascii="宋体" w:hAnsi="宋体" w:cs="宋体"/>
                <w:color w:val="auto"/>
                <w:szCs w:val="21"/>
              </w:rPr>
              <w:t>申请扶持金额</w:t>
            </w:r>
          </w:p>
        </w:tc>
        <w:tc>
          <w:tcPr>
            <w:tcW w:w="6945" w:type="dxa"/>
            <w:gridSpan w:val="5"/>
            <w:tcBorders>
              <w:top w:val="single" w:color="auto" w:sz="4" w:space="0"/>
              <w:left w:val="single" w:color="auto" w:sz="4" w:space="0"/>
              <w:bottom w:val="single" w:color="auto" w:sz="4" w:space="0"/>
              <w:right w:val="single" w:color="000000" w:sz="4" w:space="0"/>
            </w:tcBorders>
            <w:vAlign w:val="center"/>
          </w:tcPr>
          <w:p>
            <w:pPr>
              <w:spacing w:line="420" w:lineRule="exact"/>
              <w:rPr>
                <w:rFonts w:ascii="宋体" w:hAnsi="宋体"/>
                <w:b/>
                <w:color w:val="auto"/>
              </w:rPr>
            </w:pPr>
            <w:r>
              <w:rPr>
                <w:rFonts w:hint="eastAsia" w:ascii="宋体" w:hAnsi="宋体" w:cs="宋体"/>
                <w:color w:val="auto"/>
                <w:szCs w:val="21"/>
                <w:u w:val="single"/>
              </w:rPr>
              <w:t xml:space="preserve">            </w:t>
            </w:r>
            <w:r>
              <w:rPr>
                <w:rFonts w:hint="eastAsia" w:ascii="宋体" w:hAnsi="宋体" w:cs="宋体"/>
                <w:color w:val="auto"/>
                <w:szCs w:val="21"/>
              </w:rPr>
              <w:t>万元</w:t>
            </w:r>
          </w:p>
        </w:tc>
      </w:tr>
    </w:tbl>
    <w:p>
      <w:pPr>
        <w:rPr>
          <w:rFonts w:ascii="宋体" w:hAnsi="宋体" w:cs="宋体"/>
          <w:b/>
          <w:bCs/>
          <w:color w:val="auto"/>
          <w:kern w:val="0"/>
          <w:sz w:val="28"/>
          <w:szCs w:val="28"/>
        </w:rPr>
      </w:pPr>
      <w:r>
        <w:rPr>
          <w:rFonts w:hint="eastAsia" w:ascii="宋体" w:hAnsi="宋体" w:cs="宋体"/>
          <w:b/>
          <w:bCs/>
          <w:color w:val="auto"/>
          <w:kern w:val="0"/>
          <w:sz w:val="28"/>
          <w:szCs w:val="28"/>
        </w:rPr>
        <w:t>五、宣发贡献申请项目</w:t>
      </w:r>
    </w:p>
    <w:tbl>
      <w:tblPr>
        <w:tblStyle w:val="9"/>
        <w:tblW w:w="9640" w:type="dxa"/>
        <w:jc w:val="center"/>
        <w:tblLayout w:type="fixed"/>
        <w:tblCellMar>
          <w:top w:w="15" w:type="dxa"/>
          <w:left w:w="15" w:type="dxa"/>
          <w:bottom w:w="15" w:type="dxa"/>
          <w:right w:w="15" w:type="dxa"/>
        </w:tblCellMar>
      </w:tblPr>
      <w:tblGrid>
        <w:gridCol w:w="1837"/>
        <w:gridCol w:w="3120"/>
        <w:gridCol w:w="4683"/>
      </w:tblGrid>
      <w:tr>
        <w:tblPrEx>
          <w:tblCellMar>
            <w:top w:w="15" w:type="dxa"/>
            <w:left w:w="15" w:type="dxa"/>
            <w:bottom w:w="15" w:type="dxa"/>
            <w:right w:w="15" w:type="dxa"/>
          </w:tblCellMar>
        </w:tblPrEx>
        <w:trPr>
          <w:trHeight w:val="737" w:hRule="exact"/>
          <w:jc w:val="center"/>
        </w:trPr>
        <w:tc>
          <w:tcPr>
            <w:tcW w:w="1837" w:type="dxa"/>
            <w:vMerge w:val="restart"/>
            <w:tcBorders>
              <w:top w:val="single" w:color="auto" w:sz="4" w:space="0"/>
              <w:left w:val="single" w:color="auto" w:sz="4" w:space="0"/>
              <w:right w:val="single" w:color="000000" w:sz="4" w:space="0"/>
            </w:tcBorders>
            <w:vAlign w:val="center"/>
          </w:tcPr>
          <w:p>
            <w:pPr>
              <w:jc w:val="center"/>
              <w:rPr>
                <w:rFonts w:ascii="宋体" w:hAnsi="宋体" w:cs="宋体"/>
                <w:color w:val="auto"/>
                <w:kern w:val="0"/>
                <w:szCs w:val="21"/>
                <w:lang w:bidi="ar"/>
              </w:rPr>
            </w:pPr>
            <w:r>
              <w:rPr>
                <w:rFonts w:hint="eastAsia" w:ascii="宋体" w:hAnsi="宋体" w:cs="宋体"/>
                <w:color w:val="auto"/>
                <w:kern w:val="0"/>
                <w:szCs w:val="21"/>
                <w:lang w:bidi="ar"/>
              </w:rPr>
              <w:t>申请宣发扶持企业</w:t>
            </w:r>
          </w:p>
        </w:tc>
        <w:tc>
          <w:tcPr>
            <w:tcW w:w="3120" w:type="dxa"/>
            <w:tcBorders>
              <w:top w:val="single" w:color="auto" w:sz="4" w:space="0"/>
              <w:left w:val="single" w:color="000000" w:sz="4" w:space="0"/>
              <w:bottom w:val="single" w:color="auto" w:sz="4" w:space="0"/>
              <w:right w:val="single" w:color="auto" w:sz="4" w:space="0"/>
            </w:tcBorders>
            <w:vAlign w:val="center"/>
          </w:tcPr>
          <w:p>
            <w:pPr>
              <w:pStyle w:val="4"/>
              <w:jc w:val="center"/>
              <w:rPr>
                <w:rFonts w:hAnsi="宋体" w:cs="宋体"/>
                <w:color w:val="auto"/>
              </w:rPr>
            </w:pPr>
            <w:r>
              <w:rPr>
                <w:rFonts w:hint="eastAsia" w:hAnsi="宋体" w:cs="宋体"/>
                <w:color w:val="auto"/>
              </w:rPr>
              <w:t>发行资质</w:t>
            </w:r>
          </w:p>
        </w:tc>
        <w:tc>
          <w:tcPr>
            <w:tcW w:w="4683" w:type="dxa"/>
            <w:tcBorders>
              <w:top w:val="single" w:color="auto" w:sz="4" w:space="0"/>
              <w:left w:val="single" w:color="000000" w:sz="4" w:space="0"/>
              <w:bottom w:val="single" w:color="auto" w:sz="4" w:space="0"/>
              <w:right w:val="single" w:color="auto" w:sz="4" w:space="0"/>
            </w:tcBorders>
            <w:vAlign w:val="center"/>
          </w:tcPr>
          <w:p>
            <w:pPr>
              <w:pStyle w:val="4"/>
              <w:ind w:firstLine="210" w:firstLineChars="100"/>
              <w:jc w:val="left"/>
              <w:rPr>
                <w:rFonts w:hAnsi="宋体" w:cs="宋体"/>
                <w:color w:val="auto"/>
              </w:rPr>
            </w:pPr>
            <w:r>
              <w:rPr>
                <w:rFonts w:hint="eastAsia"/>
                <w:color w:val="auto"/>
              </w:rPr>
              <w:t>□</w:t>
            </w:r>
            <w:r>
              <w:rPr>
                <w:rFonts w:hint="eastAsia" w:hAnsi="宋体" w:cs="宋体"/>
                <w:color w:val="auto"/>
              </w:rPr>
              <w:t xml:space="preserve">有   </w:t>
            </w:r>
            <w:r>
              <w:rPr>
                <w:rFonts w:hint="eastAsia"/>
                <w:color w:val="auto"/>
              </w:rPr>
              <w:t>□</w:t>
            </w:r>
            <w:r>
              <w:rPr>
                <w:rFonts w:hint="eastAsia" w:hAnsi="宋体" w:cs="宋体"/>
                <w:color w:val="auto"/>
              </w:rPr>
              <w:t>无（不符合本项申报条件）</w:t>
            </w:r>
          </w:p>
        </w:tc>
      </w:tr>
      <w:tr>
        <w:tblPrEx>
          <w:tblCellMar>
            <w:top w:w="15" w:type="dxa"/>
            <w:left w:w="15" w:type="dxa"/>
            <w:bottom w:w="15" w:type="dxa"/>
            <w:right w:w="15" w:type="dxa"/>
          </w:tblCellMar>
        </w:tblPrEx>
        <w:trPr>
          <w:trHeight w:val="737" w:hRule="exact"/>
          <w:jc w:val="center"/>
        </w:trPr>
        <w:tc>
          <w:tcPr>
            <w:tcW w:w="1837" w:type="dxa"/>
            <w:vMerge w:val="continue"/>
            <w:tcBorders>
              <w:left w:val="single" w:color="auto" w:sz="4" w:space="0"/>
              <w:bottom w:val="single" w:color="auto" w:sz="4" w:space="0"/>
              <w:right w:val="single" w:color="000000" w:sz="4" w:space="0"/>
            </w:tcBorders>
            <w:vAlign w:val="center"/>
          </w:tcPr>
          <w:p>
            <w:pPr>
              <w:jc w:val="center"/>
              <w:rPr>
                <w:rFonts w:ascii="宋体" w:hAnsi="宋体" w:cs="宋体"/>
                <w:color w:val="auto"/>
                <w:kern w:val="0"/>
                <w:szCs w:val="21"/>
                <w:lang w:bidi="ar"/>
              </w:rPr>
            </w:pPr>
          </w:p>
        </w:tc>
        <w:tc>
          <w:tcPr>
            <w:tcW w:w="7803" w:type="dxa"/>
            <w:gridSpan w:val="2"/>
            <w:tcBorders>
              <w:top w:val="single" w:color="auto" w:sz="4" w:space="0"/>
              <w:left w:val="single" w:color="000000" w:sz="4" w:space="0"/>
              <w:bottom w:val="single" w:color="auto" w:sz="4" w:space="0"/>
              <w:right w:val="single" w:color="auto" w:sz="4" w:space="0"/>
            </w:tcBorders>
            <w:vAlign w:val="center"/>
          </w:tcPr>
          <w:p>
            <w:pPr>
              <w:pStyle w:val="4"/>
              <w:jc w:val="left"/>
              <w:rPr>
                <w:color w:val="auto"/>
              </w:rPr>
            </w:pPr>
            <w:r>
              <w:rPr>
                <w:rFonts w:hint="eastAsia" w:hAnsi="宋体"/>
                <w:color w:val="auto"/>
              </w:rPr>
              <w:t>□</w:t>
            </w:r>
            <w:r>
              <w:rPr>
                <w:rFonts w:hint="eastAsia" w:hAnsi="宋体" w:cs="宋体"/>
                <w:color w:val="auto"/>
              </w:rPr>
              <w:t xml:space="preserve">是独家发行     </w:t>
            </w:r>
            <w:r>
              <w:rPr>
                <w:rFonts w:hint="eastAsia" w:hAnsi="宋体"/>
                <w:color w:val="auto"/>
              </w:rPr>
              <w:t>□</w:t>
            </w:r>
            <w:r>
              <w:rPr>
                <w:rFonts w:hint="eastAsia" w:hAnsi="宋体" w:cs="宋体"/>
                <w:color w:val="auto"/>
              </w:rPr>
              <w:t xml:space="preserve">是排名首位发行   </w:t>
            </w:r>
            <w:r>
              <w:rPr>
                <w:rFonts w:hint="eastAsia" w:hAnsi="宋体"/>
                <w:color w:val="auto"/>
              </w:rPr>
              <w:t>□两者皆不是</w:t>
            </w:r>
            <w:r>
              <w:rPr>
                <w:rFonts w:hint="eastAsia" w:hAnsi="宋体" w:cs="宋体"/>
                <w:color w:val="auto"/>
              </w:rPr>
              <w:t>（不符合本项申报条件）</w:t>
            </w:r>
          </w:p>
        </w:tc>
      </w:tr>
      <w:tr>
        <w:tblPrEx>
          <w:tblCellMar>
            <w:top w:w="15" w:type="dxa"/>
            <w:left w:w="15" w:type="dxa"/>
            <w:bottom w:w="15" w:type="dxa"/>
            <w:right w:w="15" w:type="dxa"/>
          </w:tblCellMar>
        </w:tblPrEx>
        <w:trPr>
          <w:trHeight w:val="737" w:hRule="exact"/>
          <w:jc w:val="center"/>
        </w:trPr>
        <w:tc>
          <w:tcPr>
            <w:tcW w:w="4957"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color w:val="auto"/>
                <w:szCs w:val="21"/>
              </w:rPr>
            </w:pPr>
            <w:r>
              <w:rPr>
                <w:rFonts w:hint="eastAsia" w:hAnsi="宋体" w:cs="宋体"/>
                <w:color w:val="auto"/>
              </w:rPr>
              <w:t>公开播映首日至申报日是否在两年内</w:t>
            </w:r>
          </w:p>
        </w:tc>
        <w:tc>
          <w:tcPr>
            <w:tcW w:w="4683" w:type="dxa"/>
            <w:tcBorders>
              <w:top w:val="single" w:color="auto" w:sz="4" w:space="0"/>
              <w:left w:val="single" w:color="000000" w:sz="4" w:space="0"/>
              <w:bottom w:val="single" w:color="auto" w:sz="4" w:space="0"/>
              <w:right w:val="single" w:color="auto" w:sz="4" w:space="0"/>
            </w:tcBorders>
            <w:vAlign w:val="center"/>
          </w:tcPr>
          <w:p>
            <w:pPr>
              <w:spacing w:line="500" w:lineRule="exact"/>
              <w:ind w:firstLine="210" w:firstLineChars="100"/>
              <w:rPr>
                <w:color w:val="auto"/>
              </w:rPr>
            </w:pPr>
            <w:r>
              <w:rPr>
                <w:rFonts w:hint="eastAsia"/>
                <w:color w:val="auto"/>
              </w:rPr>
              <w:t xml:space="preserve">□ 是    </w:t>
            </w:r>
            <w:r>
              <w:rPr>
                <w:rFonts w:hint="eastAsia" w:hAnsi="宋体"/>
                <w:color w:val="auto"/>
              </w:rPr>
              <w:t>□ 否（不符合本项申报条件）</w:t>
            </w:r>
          </w:p>
        </w:tc>
      </w:tr>
      <w:tr>
        <w:tblPrEx>
          <w:tblCellMar>
            <w:top w:w="15" w:type="dxa"/>
            <w:left w:w="15" w:type="dxa"/>
            <w:bottom w:w="15" w:type="dxa"/>
            <w:right w:w="15" w:type="dxa"/>
          </w:tblCellMar>
        </w:tblPrEx>
        <w:trPr>
          <w:trHeight w:val="680" w:hRule="exact"/>
          <w:jc w:val="center"/>
        </w:trPr>
        <w:tc>
          <w:tcPr>
            <w:tcW w:w="1837" w:type="dxa"/>
            <w:tcBorders>
              <w:top w:val="single" w:color="auto" w:sz="4" w:space="0"/>
              <w:left w:val="single" w:color="auto" w:sz="4" w:space="0"/>
              <w:bottom w:val="single" w:color="auto" w:sz="4" w:space="0"/>
              <w:right w:val="single" w:color="000000" w:sz="4" w:space="0"/>
            </w:tcBorders>
            <w:vAlign w:val="center"/>
          </w:tcPr>
          <w:p>
            <w:pPr>
              <w:jc w:val="center"/>
              <w:rPr>
                <w:rFonts w:ascii="宋体" w:hAnsi="宋体" w:cs="宋体"/>
                <w:color w:val="auto"/>
                <w:szCs w:val="21"/>
              </w:rPr>
            </w:pPr>
            <w:r>
              <w:rPr>
                <w:rFonts w:hint="eastAsia" w:ascii="宋体" w:hAnsi="宋体" w:cs="宋体"/>
                <w:color w:val="auto"/>
                <w:szCs w:val="21"/>
              </w:rPr>
              <w:t>委托宣发时间</w:t>
            </w:r>
          </w:p>
        </w:tc>
        <w:tc>
          <w:tcPr>
            <w:tcW w:w="7803" w:type="dxa"/>
            <w:gridSpan w:val="2"/>
            <w:tcBorders>
              <w:top w:val="single" w:color="auto" w:sz="4" w:space="0"/>
              <w:left w:val="single" w:color="000000" w:sz="4" w:space="0"/>
              <w:bottom w:val="single" w:color="auto" w:sz="4" w:space="0"/>
              <w:right w:val="single" w:color="auto" w:sz="4" w:space="0"/>
            </w:tcBorders>
            <w:vAlign w:val="center"/>
          </w:tcPr>
          <w:p>
            <w:pPr>
              <w:spacing w:line="360" w:lineRule="exact"/>
              <w:ind w:firstLine="1470" w:firstLineChars="700"/>
              <w:rPr>
                <w:rFonts w:ascii="宋体" w:hAnsi="宋体" w:cs="宋体"/>
                <w:color w:val="auto"/>
                <w:szCs w:val="21"/>
              </w:rPr>
            </w:pPr>
            <w:r>
              <w:rPr>
                <w:rFonts w:hint="eastAsia" w:ascii="宋体" w:hAnsi="宋体" w:cs="宋体"/>
                <w:color w:val="auto"/>
                <w:szCs w:val="21"/>
              </w:rPr>
              <w:t xml:space="preserve">年 </w:t>
            </w:r>
            <w:r>
              <w:rPr>
                <w:rFonts w:ascii="宋体" w:hAnsi="宋体" w:cs="宋体"/>
                <w:color w:val="auto"/>
                <w:szCs w:val="21"/>
              </w:rPr>
              <w:t xml:space="preserve">     </w:t>
            </w:r>
            <w:r>
              <w:rPr>
                <w:rFonts w:hint="eastAsia" w:ascii="宋体" w:hAnsi="宋体" w:cs="宋体"/>
                <w:color w:val="auto"/>
                <w:szCs w:val="21"/>
              </w:rPr>
              <w:t xml:space="preserve">月  </w:t>
            </w:r>
            <w:r>
              <w:rPr>
                <w:rFonts w:ascii="宋体" w:hAnsi="宋体" w:cs="宋体"/>
                <w:color w:val="auto"/>
                <w:szCs w:val="21"/>
              </w:rPr>
              <w:t xml:space="preserve">    </w:t>
            </w:r>
            <w:r>
              <w:rPr>
                <w:rFonts w:hint="eastAsia" w:ascii="宋体" w:hAnsi="宋体" w:cs="宋体"/>
                <w:color w:val="auto"/>
                <w:szCs w:val="21"/>
              </w:rPr>
              <w:t>日</w:t>
            </w:r>
          </w:p>
        </w:tc>
      </w:tr>
      <w:tr>
        <w:tblPrEx>
          <w:tblCellMar>
            <w:top w:w="15" w:type="dxa"/>
            <w:left w:w="15" w:type="dxa"/>
            <w:bottom w:w="15" w:type="dxa"/>
            <w:right w:w="15" w:type="dxa"/>
          </w:tblCellMar>
        </w:tblPrEx>
        <w:trPr>
          <w:trHeight w:val="680" w:hRule="exact"/>
          <w:jc w:val="center"/>
        </w:trPr>
        <w:tc>
          <w:tcPr>
            <w:tcW w:w="1837" w:type="dxa"/>
            <w:tcBorders>
              <w:top w:val="single" w:color="auto" w:sz="4" w:space="0"/>
              <w:left w:val="single" w:color="auto" w:sz="4" w:space="0"/>
              <w:bottom w:val="single" w:color="auto" w:sz="4" w:space="0"/>
              <w:right w:val="single" w:color="000000" w:sz="4" w:space="0"/>
            </w:tcBorders>
            <w:vAlign w:val="center"/>
          </w:tcPr>
          <w:p>
            <w:pPr>
              <w:jc w:val="center"/>
              <w:rPr>
                <w:rFonts w:ascii="宋体" w:hAnsi="宋体" w:cs="宋体"/>
                <w:color w:val="auto"/>
                <w:szCs w:val="21"/>
              </w:rPr>
            </w:pPr>
            <w:r>
              <w:rPr>
                <w:rFonts w:hint="eastAsia" w:ascii="宋体" w:hAnsi="宋体" w:cs="宋体"/>
                <w:color w:val="auto"/>
                <w:szCs w:val="21"/>
              </w:rPr>
              <w:t>委托</w:t>
            </w:r>
            <w:r>
              <w:rPr>
                <w:rFonts w:ascii="宋体" w:hAnsi="宋体" w:cs="宋体"/>
                <w:color w:val="auto"/>
                <w:szCs w:val="21"/>
              </w:rPr>
              <w:t>发行费用</w:t>
            </w:r>
          </w:p>
        </w:tc>
        <w:tc>
          <w:tcPr>
            <w:tcW w:w="7803" w:type="dxa"/>
            <w:gridSpan w:val="2"/>
            <w:tcBorders>
              <w:top w:val="single" w:color="auto" w:sz="4" w:space="0"/>
              <w:left w:val="single" w:color="000000" w:sz="4" w:space="0"/>
              <w:bottom w:val="single" w:color="auto" w:sz="4" w:space="0"/>
              <w:right w:val="single" w:color="auto" w:sz="4" w:space="0"/>
            </w:tcBorders>
            <w:vAlign w:val="center"/>
          </w:tcPr>
          <w:p>
            <w:pPr>
              <w:spacing w:line="360" w:lineRule="exact"/>
              <w:rPr>
                <w:rFonts w:ascii="宋体" w:hAnsi="宋体" w:cs="宋体"/>
                <w:color w:val="auto"/>
                <w:szCs w:val="21"/>
              </w:rPr>
            </w:pPr>
            <w:r>
              <w:rPr>
                <w:rFonts w:hint="eastAsia" w:ascii="宋体" w:hAnsi="宋体" w:cs="宋体"/>
                <w:color w:val="auto"/>
                <w:szCs w:val="21"/>
                <w:u w:val="single"/>
              </w:rPr>
              <w:t xml:space="preserve">             </w:t>
            </w:r>
            <w:r>
              <w:rPr>
                <w:rFonts w:hint="eastAsia" w:ascii="宋体" w:hAnsi="宋体" w:cs="宋体"/>
                <w:color w:val="auto"/>
                <w:szCs w:val="21"/>
              </w:rPr>
              <w:t>万元</w:t>
            </w:r>
          </w:p>
        </w:tc>
      </w:tr>
      <w:tr>
        <w:tblPrEx>
          <w:tblCellMar>
            <w:top w:w="15" w:type="dxa"/>
            <w:left w:w="15" w:type="dxa"/>
            <w:bottom w:w="15" w:type="dxa"/>
            <w:right w:w="15" w:type="dxa"/>
          </w:tblCellMar>
        </w:tblPrEx>
        <w:trPr>
          <w:trHeight w:val="851" w:hRule="exact"/>
          <w:jc w:val="center"/>
        </w:trPr>
        <w:tc>
          <w:tcPr>
            <w:tcW w:w="1837" w:type="dxa"/>
            <w:tcBorders>
              <w:top w:val="single" w:color="auto" w:sz="4" w:space="0"/>
              <w:left w:val="single" w:color="auto" w:sz="4" w:space="0"/>
              <w:bottom w:val="single" w:color="auto" w:sz="4" w:space="0"/>
              <w:right w:val="single" w:color="000000" w:sz="4" w:space="0"/>
            </w:tcBorders>
            <w:vAlign w:val="center"/>
          </w:tcPr>
          <w:p>
            <w:pPr>
              <w:jc w:val="center"/>
              <w:rPr>
                <w:rFonts w:ascii="宋体" w:hAnsi="宋体" w:cs="宋体"/>
                <w:color w:val="auto"/>
                <w:szCs w:val="21"/>
              </w:rPr>
            </w:pPr>
            <w:r>
              <w:rPr>
                <w:rFonts w:hint="eastAsia" w:ascii="宋体" w:hAnsi="宋体" w:cs="宋体"/>
                <w:color w:val="auto"/>
                <w:szCs w:val="21"/>
              </w:rPr>
              <w:t>申请</w:t>
            </w:r>
            <w:r>
              <w:rPr>
                <w:rFonts w:ascii="宋体" w:hAnsi="宋体" w:cs="宋体"/>
                <w:color w:val="auto"/>
                <w:szCs w:val="21"/>
              </w:rPr>
              <w:t>扶持类别</w:t>
            </w:r>
          </w:p>
        </w:tc>
        <w:tc>
          <w:tcPr>
            <w:tcW w:w="7803" w:type="dxa"/>
            <w:gridSpan w:val="2"/>
            <w:tcBorders>
              <w:top w:val="single" w:color="auto" w:sz="4" w:space="0"/>
              <w:left w:val="single" w:color="000000" w:sz="4" w:space="0"/>
              <w:bottom w:val="single" w:color="auto" w:sz="4" w:space="0"/>
              <w:right w:val="single" w:color="auto" w:sz="4" w:space="0"/>
            </w:tcBorders>
            <w:vAlign w:val="center"/>
          </w:tcPr>
          <w:p>
            <w:pPr>
              <w:spacing w:line="360" w:lineRule="exact"/>
              <w:rPr>
                <w:color w:val="auto"/>
              </w:rPr>
            </w:pPr>
            <w:r>
              <w:rPr>
                <w:rFonts w:hint="eastAsia"/>
                <w:color w:val="auto"/>
              </w:rPr>
              <w:t>□符合基本</w:t>
            </w:r>
            <w:r>
              <w:rPr>
                <w:color w:val="auto"/>
              </w:rPr>
              <w:t>条件，申请金额</w:t>
            </w:r>
            <w:r>
              <w:rPr>
                <w:color w:val="auto"/>
                <w:u w:val="single"/>
              </w:rPr>
              <w:t xml:space="preserve">             </w:t>
            </w:r>
            <w:r>
              <w:rPr>
                <w:rFonts w:hint="eastAsia"/>
                <w:color w:val="auto"/>
              </w:rPr>
              <w:t xml:space="preserve">万元    </w:t>
            </w:r>
          </w:p>
          <w:p>
            <w:pPr>
              <w:spacing w:line="360" w:lineRule="exact"/>
              <w:rPr>
                <w:rFonts w:hAnsi="宋体"/>
                <w:color w:val="auto"/>
              </w:rPr>
            </w:pPr>
            <w:r>
              <w:rPr>
                <w:rFonts w:hint="eastAsia" w:hAnsi="宋体"/>
                <w:color w:val="auto"/>
              </w:rPr>
              <w:t>□票房奖励</w:t>
            </w:r>
            <w:r>
              <w:rPr>
                <w:rFonts w:hAnsi="宋体"/>
                <w:color w:val="auto"/>
              </w:rPr>
              <w:t>，申请金额</w:t>
            </w:r>
            <w:r>
              <w:rPr>
                <w:rFonts w:hAnsi="宋体"/>
                <w:color w:val="auto"/>
                <w:u w:val="single"/>
              </w:rPr>
              <w:t xml:space="preserve">          </w:t>
            </w:r>
            <w:r>
              <w:rPr>
                <w:rFonts w:hint="eastAsia" w:hAnsi="宋体"/>
                <w:color w:val="auto"/>
              </w:rPr>
              <w:t>万元</w:t>
            </w:r>
          </w:p>
          <w:p>
            <w:pPr>
              <w:spacing w:line="360" w:lineRule="exact"/>
              <w:rPr>
                <w:rFonts w:ascii="宋体" w:hAnsi="宋体" w:cs="宋体"/>
                <w:color w:val="auto"/>
                <w:szCs w:val="21"/>
                <w:u w:val="single"/>
              </w:rPr>
            </w:pPr>
          </w:p>
        </w:tc>
      </w:tr>
      <w:tr>
        <w:tblPrEx>
          <w:tblCellMar>
            <w:top w:w="15" w:type="dxa"/>
            <w:left w:w="15" w:type="dxa"/>
            <w:bottom w:w="15" w:type="dxa"/>
            <w:right w:w="15" w:type="dxa"/>
          </w:tblCellMar>
        </w:tblPrEx>
        <w:trPr>
          <w:trHeight w:val="680" w:hRule="exact"/>
          <w:jc w:val="center"/>
        </w:trPr>
        <w:tc>
          <w:tcPr>
            <w:tcW w:w="1837" w:type="dxa"/>
            <w:tcBorders>
              <w:top w:val="single" w:color="auto" w:sz="4" w:space="0"/>
              <w:left w:val="single" w:color="auto" w:sz="4" w:space="0"/>
              <w:bottom w:val="single" w:color="auto" w:sz="4" w:space="0"/>
              <w:right w:val="single" w:color="000000" w:sz="4" w:space="0"/>
            </w:tcBorders>
            <w:vAlign w:val="center"/>
          </w:tcPr>
          <w:p>
            <w:pPr>
              <w:jc w:val="center"/>
              <w:rPr>
                <w:rFonts w:ascii="宋体" w:hAnsi="宋体" w:cs="宋体"/>
                <w:color w:val="auto"/>
                <w:szCs w:val="21"/>
              </w:rPr>
            </w:pPr>
            <w:r>
              <w:rPr>
                <w:rFonts w:hint="eastAsia" w:ascii="宋体" w:hAnsi="宋体" w:cs="宋体"/>
                <w:color w:val="auto"/>
                <w:szCs w:val="21"/>
              </w:rPr>
              <w:t>总申请扶持金额</w:t>
            </w:r>
          </w:p>
        </w:tc>
        <w:tc>
          <w:tcPr>
            <w:tcW w:w="7803" w:type="dxa"/>
            <w:gridSpan w:val="2"/>
            <w:tcBorders>
              <w:top w:val="single" w:color="auto" w:sz="4" w:space="0"/>
              <w:left w:val="single" w:color="000000" w:sz="4" w:space="0"/>
              <w:bottom w:val="single" w:color="auto" w:sz="4" w:space="0"/>
              <w:right w:val="single" w:color="auto" w:sz="4" w:space="0"/>
            </w:tcBorders>
            <w:vAlign w:val="center"/>
          </w:tcPr>
          <w:p>
            <w:pPr>
              <w:spacing w:line="360" w:lineRule="exact"/>
              <w:rPr>
                <w:rFonts w:ascii="宋体" w:hAnsi="宋体" w:cs="宋体"/>
                <w:color w:val="auto"/>
                <w:szCs w:val="21"/>
              </w:rPr>
            </w:pPr>
            <w:r>
              <w:rPr>
                <w:rFonts w:hint="eastAsia" w:ascii="宋体" w:hAnsi="宋体" w:cs="宋体"/>
                <w:color w:val="auto"/>
                <w:szCs w:val="21"/>
                <w:u w:val="single"/>
              </w:rPr>
              <w:t xml:space="preserve">             </w:t>
            </w:r>
            <w:r>
              <w:rPr>
                <w:rFonts w:hint="eastAsia" w:ascii="宋体" w:hAnsi="宋体" w:cs="宋体"/>
                <w:color w:val="auto"/>
                <w:szCs w:val="21"/>
              </w:rPr>
              <w:t>万元</w:t>
            </w:r>
          </w:p>
        </w:tc>
      </w:tr>
    </w:tbl>
    <w:p>
      <w:pPr>
        <w:rPr>
          <w:rFonts w:ascii="宋体" w:hAnsi="宋体"/>
          <w:b/>
          <w:bCs/>
          <w:color w:val="auto"/>
          <w:sz w:val="28"/>
        </w:rPr>
      </w:pPr>
      <w:r>
        <w:rPr>
          <w:rFonts w:hint="eastAsia" w:ascii="宋体" w:hAnsi="宋体"/>
          <w:b/>
          <w:bCs/>
          <w:color w:val="auto"/>
          <w:sz w:val="28"/>
        </w:rPr>
        <w:t>四、本申请所附材料清单</w:t>
      </w:r>
    </w:p>
    <w:tbl>
      <w:tblPr>
        <w:tblStyle w:val="9"/>
        <w:tblW w:w="90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6520"/>
        <w:gridCol w:w="90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rPr>
            </w:pPr>
          </w:p>
        </w:tc>
        <w:tc>
          <w:tcPr>
            <w:tcW w:w="6520" w:type="dxa"/>
            <w:tcBorders>
              <w:top w:val="single" w:color="auto" w:sz="4" w:space="0"/>
              <w:left w:val="single" w:color="auto" w:sz="4" w:space="0"/>
              <w:bottom w:val="single" w:color="auto" w:sz="4" w:space="0"/>
              <w:right w:val="single" w:color="auto" w:sz="4" w:space="0"/>
            </w:tcBorders>
            <w:vAlign w:val="center"/>
          </w:tcPr>
          <w:p>
            <w:pPr>
              <w:rPr>
                <w:color w:val="auto"/>
              </w:rPr>
            </w:pPr>
            <w:r>
              <w:rPr>
                <w:rFonts w:hint="eastAsia"/>
                <w:color w:val="auto"/>
              </w:rPr>
              <w:t>附件名称（在已附材料前的□里打√）</w:t>
            </w:r>
          </w:p>
        </w:tc>
        <w:tc>
          <w:tcPr>
            <w:tcW w:w="900" w:type="dxa"/>
            <w:tcBorders>
              <w:top w:val="single" w:color="auto" w:sz="4" w:space="0"/>
              <w:left w:val="single" w:color="auto" w:sz="4" w:space="0"/>
              <w:bottom w:val="single" w:color="auto" w:sz="4" w:space="0"/>
              <w:right w:val="single" w:color="auto" w:sz="4" w:space="0"/>
            </w:tcBorders>
            <w:vAlign w:val="center"/>
          </w:tcPr>
          <w:p>
            <w:pPr>
              <w:rPr>
                <w:color w:val="auto"/>
              </w:rPr>
            </w:pPr>
            <w:r>
              <w:rPr>
                <w:rFonts w:hint="eastAsia"/>
                <w:color w:val="auto"/>
              </w:rPr>
              <w:t>是否需验原件</w:t>
            </w:r>
          </w:p>
        </w:tc>
        <w:tc>
          <w:tcPr>
            <w:tcW w:w="900" w:type="dxa"/>
            <w:tcBorders>
              <w:top w:val="single" w:color="auto" w:sz="4" w:space="0"/>
              <w:left w:val="single" w:color="auto" w:sz="4" w:space="0"/>
              <w:bottom w:val="single" w:color="auto" w:sz="4" w:space="0"/>
              <w:right w:val="single" w:color="auto" w:sz="4" w:space="0"/>
            </w:tcBorders>
            <w:vAlign w:val="center"/>
          </w:tcPr>
          <w:p>
            <w:pPr>
              <w:rPr>
                <w:color w:val="auto"/>
              </w:rPr>
            </w:pPr>
            <w:r>
              <w:rPr>
                <w:rFonts w:hint="eastAsia"/>
                <w:color w:val="auto"/>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rPr>
            </w:pPr>
            <w:r>
              <w:rPr>
                <w:rFonts w:hint="eastAsia" w:ascii="宋体" w:hAnsi="宋体"/>
                <w:color w:val="auto"/>
              </w:rPr>
              <w:t>□</w:t>
            </w:r>
          </w:p>
        </w:tc>
        <w:tc>
          <w:tcPr>
            <w:tcW w:w="6520" w:type="dxa"/>
            <w:tcBorders>
              <w:top w:val="single" w:color="auto" w:sz="4" w:space="0"/>
              <w:left w:val="single" w:color="auto" w:sz="4" w:space="0"/>
              <w:bottom w:val="single" w:color="auto" w:sz="4" w:space="0"/>
              <w:right w:val="single" w:color="auto" w:sz="4" w:space="0"/>
            </w:tcBorders>
            <w:vAlign w:val="center"/>
          </w:tcPr>
          <w:p>
            <w:pPr>
              <w:rPr>
                <w:color w:val="auto"/>
              </w:rPr>
            </w:pPr>
            <w:r>
              <w:rPr>
                <w:rFonts w:hint="eastAsia"/>
                <w:color w:val="auto"/>
              </w:rPr>
              <w:t>1、</w:t>
            </w:r>
            <w:bookmarkStart w:id="1" w:name="OLE_LINK1"/>
            <w:bookmarkStart w:id="2" w:name="OLE_LINK2"/>
            <w:r>
              <w:rPr>
                <w:rFonts w:hint="eastAsia" w:ascii="宋体" w:hAnsi="宋体"/>
                <w:color w:val="auto"/>
                <w:szCs w:val="21"/>
              </w:rPr>
              <w:t>营业执照或事业单位、社会团体登记证书</w:t>
            </w:r>
            <w:bookmarkEnd w:id="1"/>
            <w:bookmarkEnd w:id="2"/>
            <w:r>
              <w:rPr>
                <w:rFonts w:hint="eastAsia" w:ascii="宋体" w:hAnsi="宋体"/>
                <w:color w:val="auto"/>
                <w:szCs w:val="21"/>
              </w:rPr>
              <w:t>（三证合一新版）</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color w:val="auto"/>
              </w:rPr>
            </w:pPr>
            <w:r>
              <w:rPr>
                <w:rFonts w:hint="eastAsia"/>
                <w:color w:val="auto"/>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color w:val="auto"/>
              </w:rPr>
            </w:pPr>
            <w:r>
              <w:rPr>
                <w:rFonts w:hint="eastAsia"/>
                <w:color w:val="auto"/>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rPr>
            </w:pPr>
            <w:r>
              <w:rPr>
                <w:rFonts w:hint="eastAsia" w:ascii="宋体" w:hAnsi="宋体"/>
                <w:color w:val="auto"/>
              </w:rPr>
              <w:t>□</w:t>
            </w:r>
          </w:p>
        </w:tc>
        <w:tc>
          <w:tcPr>
            <w:tcW w:w="6520" w:type="dxa"/>
            <w:tcBorders>
              <w:top w:val="single" w:color="auto" w:sz="4" w:space="0"/>
              <w:left w:val="single" w:color="auto" w:sz="4" w:space="0"/>
              <w:bottom w:val="single" w:color="auto" w:sz="4" w:space="0"/>
              <w:right w:val="single" w:color="auto" w:sz="4" w:space="0"/>
            </w:tcBorders>
            <w:vAlign w:val="center"/>
          </w:tcPr>
          <w:p>
            <w:pPr>
              <w:rPr>
                <w:color w:val="auto"/>
              </w:rPr>
            </w:pPr>
            <w:r>
              <w:rPr>
                <w:rFonts w:hint="eastAsia"/>
                <w:color w:val="auto"/>
              </w:rPr>
              <w:t>2、</w:t>
            </w:r>
            <w:r>
              <w:rPr>
                <w:rFonts w:hint="eastAsia" w:ascii="宋体" w:hAnsi="宋体"/>
                <w:color w:val="auto"/>
                <w:szCs w:val="21"/>
              </w:rPr>
              <w:t>由区税务部门提供的单位上一年度区内纳税证明及近三年纳税无违规记录证明</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color w:val="auto"/>
              </w:rPr>
            </w:pPr>
            <w:r>
              <w:rPr>
                <w:rFonts w:hint="eastAsia"/>
                <w:color w:val="auto"/>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color w:val="auto"/>
              </w:rPr>
            </w:pPr>
            <w:r>
              <w:rPr>
                <w:rFonts w:hint="eastAsia"/>
                <w:color w:val="auto"/>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rPr>
            </w:pPr>
            <w:r>
              <w:rPr>
                <w:rFonts w:hint="eastAsia" w:ascii="宋体" w:hAnsi="宋体"/>
                <w:color w:val="auto"/>
              </w:rPr>
              <w:t>□</w:t>
            </w:r>
          </w:p>
        </w:tc>
        <w:tc>
          <w:tcPr>
            <w:tcW w:w="6520" w:type="dxa"/>
            <w:tcBorders>
              <w:top w:val="single" w:color="auto" w:sz="4" w:space="0"/>
              <w:left w:val="single" w:color="auto" w:sz="4" w:space="0"/>
              <w:bottom w:val="single" w:color="auto" w:sz="4" w:space="0"/>
              <w:right w:val="single" w:color="auto" w:sz="4" w:space="0"/>
            </w:tcBorders>
            <w:vAlign w:val="center"/>
          </w:tcPr>
          <w:p>
            <w:pPr>
              <w:rPr>
                <w:color w:val="auto"/>
              </w:rPr>
            </w:pPr>
            <w:r>
              <w:rPr>
                <w:rFonts w:hint="eastAsia"/>
                <w:color w:val="auto"/>
              </w:rPr>
              <w:t>3、电影作品全国公映（包括但不限于““中</w:t>
            </w:r>
            <w:r>
              <w:rPr>
                <w:color w:val="auto"/>
              </w:rPr>
              <w:t>&lt;</w:t>
            </w:r>
            <w:r>
              <w:rPr>
                <w:rFonts w:hint="eastAsia"/>
                <w:color w:val="auto"/>
              </w:rPr>
              <w:t>全</w:t>
            </w:r>
            <w:r>
              <w:rPr>
                <w:color w:val="auto"/>
              </w:rPr>
              <w:t>&gt;</w:t>
            </w:r>
            <w:r>
              <w:rPr>
                <w:rFonts w:hint="eastAsia"/>
                <w:color w:val="auto"/>
              </w:rPr>
              <w:t>国电影票房”APP或“猫眼专业版”“艺恩数据”中任一APP上的公映票房数据截图）及</w:t>
            </w:r>
            <w:r>
              <w:rPr>
                <w:rFonts w:hint="eastAsia" w:ascii="宋体" w:hAnsi="宋体"/>
                <w:color w:val="auto"/>
              </w:rPr>
              <w:t>公开播出首日</w:t>
            </w:r>
            <w:r>
              <w:rPr>
                <w:rFonts w:hint="eastAsia"/>
                <w:color w:val="auto"/>
              </w:rPr>
              <w:t>的证明材料（仅</w:t>
            </w:r>
            <w:r>
              <w:rPr>
                <w:rFonts w:hint="eastAsia" w:ascii="宋体" w:hAnsi="宋体" w:cs="宋体"/>
                <w:color w:val="auto"/>
                <w:szCs w:val="21"/>
              </w:rPr>
              <w:t>原创电影作品需提供）</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color w:val="auto"/>
              </w:rPr>
            </w:pPr>
            <w:r>
              <w:rPr>
                <w:rFonts w:hint="eastAsia"/>
                <w:color w:val="auto"/>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color w:val="auto"/>
              </w:rPr>
            </w:pPr>
            <w:r>
              <w:rPr>
                <w:rFonts w:hint="eastAsia"/>
                <w:color w:val="auto"/>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rPr>
            </w:pPr>
            <w:r>
              <w:rPr>
                <w:rFonts w:hint="eastAsia" w:ascii="宋体" w:hAnsi="宋体"/>
                <w:color w:val="auto"/>
              </w:rPr>
              <w:t>□</w:t>
            </w:r>
          </w:p>
        </w:tc>
        <w:tc>
          <w:tcPr>
            <w:tcW w:w="6520" w:type="dxa"/>
            <w:tcBorders>
              <w:top w:val="single" w:color="auto" w:sz="4" w:space="0"/>
              <w:left w:val="single" w:color="auto" w:sz="4" w:space="0"/>
              <w:bottom w:val="single" w:color="auto" w:sz="4" w:space="0"/>
              <w:right w:val="single" w:color="auto" w:sz="4" w:space="0"/>
            </w:tcBorders>
            <w:vAlign w:val="center"/>
          </w:tcPr>
          <w:p>
            <w:pPr>
              <w:rPr>
                <w:color w:val="auto"/>
              </w:rPr>
            </w:pPr>
            <w:r>
              <w:rPr>
                <w:rFonts w:hint="eastAsia"/>
                <w:color w:val="auto"/>
              </w:rPr>
              <w:t>4、电视作品在省级及以上卫星频道播出（包括但不限于播出时含有作品名称、播出时间以及</w:t>
            </w:r>
            <w:r>
              <w:rPr>
                <w:rFonts w:hint="eastAsia" w:ascii="宋体" w:hAnsi="宋体"/>
                <w:color w:val="auto"/>
              </w:rPr>
              <w:t>申请主体</w:t>
            </w:r>
            <w:r>
              <w:rPr>
                <w:rFonts w:hint="eastAsia"/>
                <w:color w:val="auto"/>
              </w:rPr>
              <w:t>等信息的视频截图）及</w:t>
            </w:r>
            <w:r>
              <w:rPr>
                <w:rFonts w:hint="eastAsia" w:ascii="宋体" w:hAnsi="宋体"/>
                <w:color w:val="auto"/>
              </w:rPr>
              <w:t>公开播出首日证明材料</w:t>
            </w:r>
            <w:r>
              <w:rPr>
                <w:rFonts w:hint="eastAsia"/>
                <w:color w:val="auto"/>
              </w:rPr>
              <w:t>（仅</w:t>
            </w:r>
            <w:r>
              <w:rPr>
                <w:rFonts w:hint="eastAsia" w:ascii="宋体" w:hAnsi="宋体" w:cs="宋体"/>
                <w:color w:val="auto"/>
                <w:szCs w:val="21"/>
              </w:rPr>
              <w:t>原创电视作品需提供）</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color w:val="auto"/>
              </w:rPr>
            </w:pPr>
            <w:r>
              <w:rPr>
                <w:rFonts w:hint="eastAsia"/>
                <w:color w:val="auto"/>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color w:val="auto"/>
              </w:rPr>
            </w:pPr>
            <w:r>
              <w:rPr>
                <w:rFonts w:hint="eastAsia"/>
                <w:color w:val="auto"/>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rPr>
            </w:pPr>
            <w:r>
              <w:rPr>
                <w:rFonts w:hint="eastAsia" w:ascii="宋体" w:hAnsi="宋体"/>
                <w:color w:val="auto"/>
              </w:rPr>
              <w:t>□</w:t>
            </w:r>
          </w:p>
        </w:tc>
        <w:tc>
          <w:tcPr>
            <w:tcW w:w="6520" w:type="dxa"/>
            <w:tcBorders>
              <w:top w:val="single" w:color="auto" w:sz="4" w:space="0"/>
              <w:left w:val="single" w:color="auto" w:sz="4" w:space="0"/>
              <w:bottom w:val="single" w:color="auto" w:sz="4" w:space="0"/>
              <w:right w:val="single" w:color="auto" w:sz="4" w:space="0"/>
            </w:tcBorders>
            <w:vAlign w:val="center"/>
          </w:tcPr>
          <w:p>
            <w:pPr>
              <w:rPr>
                <w:color w:val="auto"/>
              </w:rPr>
            </w:pPr>
            <w:r>
              <w:rPr>
                <w:rFonts w:hint="eastAsia"/>
                <w:color w:val="auto"/>
              </w:rPr>
              <w:t>5、网络影视作品在“重点网络影视剧信息备案系统”中上线备案通过证明文件，</w:t>
            </w:r>
            <w:r>
              <w:rPr>
                <w:rFonts w:hint="eastAsia" w:ascii="宋体" w:hAnsi="宋体"/>
                <w:color w:val="auto"/>
              </w:rPr>
              <w:t>网络影视作品分成收益超过300万元、网络电视剧作品历史全网最高热度值&lt;仅猫眼数据&gt;达3000点的证明材料</w:t>
            </w:r>
            <w:r>
              <w:rPr>
                <w:rFonts w:hint="eastAsia"/>
                <w:color w:val="auto"/>
              </w:rPr>
              <w:t>及</w:t>
            </w:r>
            <w:r>
              <w:rPr>
                <w:color w:val="auto"/>
              </w:rPr>
              <w:t>播出首日</w:t>
            </w:r>
            <w:r>
              <w:rPr>
                <w:rFonts w:hint="eastAsia"/>
                <w:color w:val="auto"/>
              </w:rPr>
              <w:t>的证明材料（仅</w:t>
            </w:r>
            <w:r>
              <w:rPr>
                <w:rFonts w:hint="eastAsia" w:ascii="宋体" w:hAnsi="宋体" w:cs="宋体"/>
                <w:color w:val="auto"/>
                <w:szCs w:val="21"/>
              </w:rPr>
              <w:t>原创网络影视作品需提供）</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color w:val="auto"/>
              </w:rPr>
            </w:pPr>
            <w:r>
              <w:rPr>
                <w:rFonts w:hint="eastAsia"/>
                <w:color w:val="auto"/>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color w:val="auto"/>
              </w:rPr>
            </w:pPr>
            <w:r>
              <w:rPr>
                <w:rFonts w:hint="eastAsia"/>
                <w:color w:val="auto"/>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rPr>
            </w:pPr>
            <w:r>
              <w:rPr>
                <w:rFonts w:hint="eastAsia" w:ascii="宋体" w:hAnsi="宋体"/>
                <w:color w:val="auto"/>
              </w:rPr>
              <w:t>□</w:t>
            </w:r>
          </w:p>
        </w:tc>
        <w:tc>
          <w:tcPr>
            <w:tcW w:w="6520" w:type="dxa"/>
            <w:tcBorders>
              <w:top w:val="single" w:color="auto" w:sz="4" w:space="0"/>
              <w:left w:val="single" w:color="auto" w:sz="4" w:space="0"/>
              <w:bottom w:val="single" w:color="auto" w:sz="4" w:space="0"/>
              <w:right w:val="single" w:color="auto" w:sz="4" w:space="0"/>
            </w:tcBorders>
            <w:vAlign w:val="center"/>
          </w:tcPr>
          <w:p>
            <w:pPr>
              <w:rPr>
                <w:color w:val="auto"/>
              </w:rPr>
            </w:pPr>
            <w:r>
              <w:rPr>
                <w:rFonts w:hint="eastAsia"/>
                <w:color w:val="auto"/>
              </w:rPr>
              <w:t>6、</w:t>
            </w:r>
            <w:r>
              <w:rPr>
                <w:rFonts w:hint="eastAsia"/>
                <w:b/>
                <w:bCs/>
                <w:color w:val="auto"/>
              </w:rPr>
              <w:t>宣发活动申请项目另需提供：</w:t>
            </w:r>
            <w:r>
              <w:rPr>
                <w:rFonts w:hint="eastAsia" w:ascii="宋体" w:hAnsi="宋体"/>
                <w:bCs/>
                <w:color w:val="auto"/>
                <w:kern w:val="0"/>
                <w:szCs w:val="21"/>
              </w:rPr>
              <w:t>（</w:t>
            </w:r>
            <w:r>
              <w:rPr>
                <w:rFonts w:ascii="宋体" w:hAnsi="宋体"/>
                <w:bCs/>
                <w:color w:val="auto"/>
                <w:kern w:val="0"/>
                <w:szCs w:val="21"/>
              </w:rPr>
              <w:t>1</w:t>
            </w:r>
            <w:r>
              <w:rPr>
                <w:rFonts w:hint="eastAsia" w:ascii="宋体" w:hAnsi="宋体"/>
                <w:bCs/>
                <w:color w:val="auto"/>
                <w:kern w:val="0"/>
                <w:szCs w:val="21"/>
              </w:rPr>
              <w:t>）活动策划方案及总结报告、</w:t>
            </w:r>
            <w:r>
              <w:rPr>
                <w:rFonts w:hint="eastAsia" w:ascii="宋体" w:hAnsi="宋体"/>
                <w:color w:val="auto"/>
              </w:rPr>
              <w:t>证明主创人员参加活动的材料（包括但不限于现场图片、视频截图以及新闻报道）；（2）</w:t>
            </w:r>
            <w:r>
              <w:rPr>
                <w:rFonts w:hint="eastAsia" w:ascii="宋体" w:hAnsi="宋体"/>
                <w:bCs/>
                <w:color w:val="auto"/>
                <w:kern w:val="0"/>
                <w:szCs w:val="21"/>
              </w:rPr>
              <w:t>活动实际总投入明细表、组织推广费用明细表（两种明细表中需包含项目合作公司名称、经费项目名称、签订合同时间、金额）;所发生费用的合同、发票、转帐凭证、劳务费/赛事奖金纳税凭证以及机票、火车票；（3）</w:t>
            </w:r>
            <w:r>
              <w:rPr>
                <w:rFonts w:hint="eastAsia" w:ascii="宋体" w:hAnsi="宋体" w:cs="宋体"/>
                <w:color w:val="auto"/>
                <w:szCs w:val="21"/>
              </w:rPr>
              <w:t>活动举办时的照片、视频截图，媒体报道报道、户外媒体（户外广告牌、户外电子屏、公交站台及车身广告）的照片或视频截图；（4）活动举办方若有住宿和餐饮消费，需提供在龙岗区内的消费证明（消费合同、发票及付款凭证）</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color w:val="auto"/>
              </w:rPr>
            </w:pPr>
            <w:r>
              <w:rPr>
                <w:rFonts w:hint="eastAsia"/>
                <w:color w:val="auto"/>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color w:val="auto"/>
              </w:rPr>
            </w:pPr>
            <w:r>
              <w:rPr>
                <w:rFonts w:hint="eastAsia"/>
                <w:color w:val="auto"/>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rPr>
            </w:pPr>
            <w:r>
              <w:rPr>
                <w:rFonts w:hint="eastAsia" w:ascii="宋体" w:hAnsi="宋体"/>
                <w:color w:val="auto"/>
              </w:rPr>
              <w:t>□</w:t>
            </w:r>
          </w:p>
        </w:tc>
        <w:tc>
          <w:tcPr>
            <w:tcW w:w="652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szCs w:val="21"/>
              </w:rPr>
            </w:pPr>
            <w:r>
              <w:rPr>
                <w:rFonts w:hint="eastAsia" w:ascii="宋体" w:hAnsi="宋体"/>
                <w:color w:val="auto"/>
              </w:rPr>
              <w:t>7、</w:t>
            </w:r>
            <w:r>
              <w:rPr>
                <w:rFonts w:hint="eastAsia" w:ascii="宋体" w:hAnsi="宋体"/>
                <w:b/>
                <w:bCs/>
                <w:color w:val="auto"/>
              </w:rPr>
              <w:t>宣发贡献申请项目另需提供：</w:t>
            </w:r>
            <w:r>
              <w:rPr>
                <w:rFonts w:hint="eastAsia"/>
                <w:color w:val="auto"/>
              </w:rPr>
              <w:t>（1）</w:t>
            </w:r>
            <w:r>
              <w:rPr>
                <w:rFonts w:hint="eastAsia" w:ascii="宋体" w:hAnsi="宋体"/>
                <w:color w:val="auto"/>
              </w:rPr>
              <w:t>影视发行企业资质证明（电影行政主管部门核发的《电影发行经营许可证》、广播电视行政主管部门核发的《广播电视节目制作经营许可证》、）；（2）独家发行或排名首位发行的证明材料（包括但不限于发行委托合同、电影/电视剧片尾字幕涉及发行企业排名的署名截图）；（3）与发行企业签署的收购或发行合同、发票及进帐凭证；（4）</w:t>
            </w:r>
            <w:r>
              <w:rPr>
                <w:rFonts w:hint="eastAsia"/>
                <w:color w:val="auto"/>
              </w:rPr>
              <w:t>“中（全）国电影票房”APP或“猫眼专业版”“艺恩数据”中任一APP</w:t>
            </w:r>
            <w:r>
              <w:rPr>
                <w:rFonts w:hint="eastAsia" w:ascii="宋体" w:hAnsi="宋体"/>
                <w:color w:val="auto"/>
              </w:rPr>
              <w:t>发布的最终票房数据截图，申请额外宣发奖励的还需提供发行收入的合同、发票、进账凭证等证明材料</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color w:val="auto"/>
              </w:rPr>
            </w:pPr>
            <w:r>
              <w:rPr>
                <w:rFonts w:hint="eastAsia"/>
                <w:color w:val="auto"/>
              </w:rPr>
              <w:t>是</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color w:val="auto"/>
              </w:rPr>
            </w:pPr>
            <w:r>
              <w:rPr>
                <w:rFonts w:hint="eastAsia"/>
                <w:color w:val="auto"/>
              </w:rPr>
              <w:t>是</w:t>
            </w:r>
          </w:p>
        </w:tc>
      </w:tr>
    </w:tbl>
    <w:p>
      <w:pPr>
        <w:widowControl/>
        <w:snapToGrid w:val="0"/>
        <w:ind w:firstLine="420" w:firstLineChars="200"/>
        <w:rPr>
          <w:rFonts w:ascii="宋体" w:hAnsi="宋体"/>
          <w:color w:val="auto"/>
          <w:kern w:val="0"/>
          <w:szCs w:val="21"/>
        </w:rPr>
      </w:pPr>
      <w:r>
        <w:rPr>
          <w:rFonts w:hint="eastAsia"/>
          <w:color w:val="auto"/>
        </w:rPr>
        <w:t>注：所有材料没有注明需要原件的均指提供复印件，连同申请表</w:t>
      </w:r>
      <w:r>
        <w:rPr>
          <w:rFonts w:hint="eastAsia" w:ascii="宋体" w:hAnsi="宋体"/>
          <w:color w:val="auto"/>
          <w:kern w:val="0"/>
          <w:szCs w:val="21"/>
        </w:rPr>
        <w:t>双面打印按清单顺序编码装订成册</w:t>
      </w:r>
      <w:r>
        <w:rPr>
          <w:rFonts w:hint="eastAsia"/>
          <w:color w:val="auto"/>
        </w:rPr>
        <w:t>一式一份</w:t>
      </w:r>
      <w:r>
        <w:rPr>
          <w:rFonts w:hint="eastAsia" w:ascii="宋体" w:hAnsi="宋体"/>
          <w:color w:val="auto"/>
          <w:kern w:val="0"/>
          <w:szCs w:val="21"/>
        </w:rPr>
        <w:t>，所有页面均需加盖公章，连同电子文档一并报区文促中心。</w:t>
      </w:r>
    </w:p>
    <w:p>
      <w:pPr>
        <w:rPr>
          <w:color w:val="auto"/>
        </w:rPr>
      </w:pP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C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9"/>
    <w:multiLevelType w:val="multilevel"/>
    <w:tmpl w:val="00000009"/>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4MTg0MDg1Y2Q3YTEwMTZkNGE1OTY4Y2I3ODcwZmQifQ=="/>
  </w:docVars>
  <w:rsids>
    <w:rsidRoot w:val="2AC43B53"/>
    <w:rsid w:val="00007219"/>
    <w:rsid w:val="000D19D1"/>
    <w:rsid w:val="001349FD"/>
    <w:rsid w:val="00141CE4"/>
    <w:rsid w:val="00177EA2"/>
    <w:rsid w:val="001E7040"/>
    <w:rsid w:val="00232117"/>
    <w:rsid w:val="0025277C"/>
    <w:rsid w:val="00286EAB"/>
    <w:rsid w:val="002B2148"/>
    <w:rsid w:val="002E1B84"/>
    <w:rsid w:val="00360D48"/>
    <w:rsid w:val="003A5530"/>
    <w:rsid w:val="003E7DE2"/>
    <w:rsid w:val="004306D4"/>
    <w:rsid w:val="004C4005"/>
    <w:rsid w:val="005A5B73"/>
    <w:rsid w:val="005D3232"/>
    <w:rsid w:val="00666430"/>
    <w:rsid w:val="00712237"/>
    <w:rsid w:val="007C7802"/>
    <w:rsid w:val="00951680"/>
    <w:rsid w:val="00985348"/>
    <w:rsid w:val="00A14E26"/>
    <w:rsid w:val="00A80810"/>
    <w:rsid w:val="00A96F35"/>
    <w:rsid w:val="00B5553D"/>
    <w:rsid w:val="00BC5033"/>
    <w:rsid w:val="00C4627E"/>
    <w:rsid w:val="00CA7A67"/>
    <w:rsid w:val="00D70C36"/>
    <w:rsid w:val="00D92EA3"/>
    <w:rsid w:val="00DA111C"/>
    <w:rsid w:val="00DA7610"/>
    <w:rsid w:val="00EA0CD2"/>
    <w:rsid w:val="00F56347"/>
    <w:rsid w:val="01682E59"/>
    <w:rsid w:val="01E200FC"/>
    <w:rsid w:val="025A34EF"/>
    <w:rsid w:val="02732F29"/>
    <w:rsid w:val="02EA6092"/>
    <w:rsid w:val="046441B2"/>
    <w:rsid w:val="070E49D2"/>
    <w:rsid w:val="08673DF8"/>
    <w:rsid w:val="08AF79C5"/>
    <w:rsid w:val="09EF5855"/>
    <w:rsid w:val="110A600D"/>
    <w:rsid w:val="11307772"/>
    <w:rsid w:val="11571D41"/>
    <w:rsid w:val="125C75AD"/>
    <w:rsid w:val="126F08F1"/>
    <w:rsid w:val="12B427A8"/>
    <w:rsid w:val="13B2640A"/>
    <w:rsid w:val="14ED3D4F"/>
    <w:rsid w:val="15415E49"/>
    <w:rsid w:val="17FF44C5"/>
    <w:rsid w:val="18951B02"/>
    <w:rsid w:val="18A4506D"/>
    <w:rsid w:val="1A04451C"/>
    <w:rsid w:val="1AA45762"/>
    <w:rsid w:val="1B1C0E3B"/>
    <w:rsid w:val="1B224B3A"/>
    <w:rsid w:val="1D706A3A"/>
    <w:rsid w:val="1F751FC3"/>
    <w:rsid w:val="1F7B354F"/>
    <w:rsid w:val="22116CF6"/>
    <w:rsid w:val="22635651"/>
    <w:rsid w:val="228F0D50"/>
    <w:rsid w:val="22AF3F65"/>
    <w:rsid w:val="232B2612"/>
    <w:rsid w:val="266D6A9E"/>
    <w:rsid w:val="26E825C8"/>
    <w:rsid w:val="27CC5A46"/>
    <w:rsid w:val="2916767D"/>
    <w:rsid w:val="298E7457"/>
    <w:rsid w:val="2AC43B53"/>
    <w:rsid w:val="2B084FE7"/>
    <w:rsid w:val="2C7139E1"/>
    <w:rsid w:val="2E0F346B"/>
    <w:rsid w:val="2E5F5866"/>
    <w:rsid w:val="31D05E56"/>
    <w:rsid w:val="3282619B"/>
    <w:rsid w:val="34BD4542"/>
    <w:rsid w:val="34E15747"/>
    <w:rsid w:val="37F00F8A"/>
    <w:rsid w:val="381E5E4A"/>
    <w:rsid w:val="38F61B2F"/>
    <w:rsid w:val="393A3157"/>
    <w:rsid w:val="39B374A1"/>
    <w:rsid w:val="39BC591B"/>
    <w:rsid w:val="3F226430"/>
    <w:rsid w:val="3FD07763"/>
    <w:rsid w:val="41336572"/>
    <w:rsid w:val="42770F78"/>
    <w:rsid w:val="447C25D0"/>
    <w:rsid w:val="45D00DDD"/>
    <w:rsid w:val="468F76E2"/>
    <w:rsid w:val="472745EF"/>
    <w:rsid w:val="4AC2498F"/>
    <w:rsid w:val="4AE93BE1"/>
    <w:rsid w:val="4B672AED"/>
    <w:rsid w:val="4C4001BD"/>
    <w:rsid w:val="4CC21042"/>
    <w:rsid w:val="4EE925EA"/>
    <w:rsid w:val="4F5E68BF"/>
    <w:rsid w:val="50B14848"/>
    <w:rsid w:val="50CC3276"/>
    <w:rsid w:val="50E206A3"/>
    <w:rsid w:val="510559A1"/>
    <w:rsid w:val="51A445F2"/>
    <w:rsid w:val="51CC482F"/>
    <w:rsid w:val="536C24ED"/>
    <w:rsid w:val="54C81D68"/>
    <w:rsid w:val="556F1004"/>
    <w:rsid w:val="558B25B2"/>
    <w:rsid w:val="58ED38EB"/>
    <w:rsid w:val="5A0E39D8"/>
    <w:rsid w:val="5AEDA355"/>
    <w:rsid w:val="5C0F232D"/>
    <w:rsid w:val="5CE24DE9"/>
    <w:rsid w:val="5D1B6903"/>
    <w:rsid w:val="5D264E22"/>
    <w:rsid w:val="5E4E6BDA"/>
    <w:rsid w:val="5F310E62"/>
    <w:rsid w:val="62232F48"/>
    <w:rsid w:val="66631A53"/>
    <w:rsid w:val="6770367E"/>
    <w:rsid w:val="68EF0FB9"/>
    <w:rsid w:val="6A024A70"/>
    <w:rsid w:val="6CC44C67"/>
    <w:rsid w:val="6CFD1CA6"/>
    <w:rsid w:val="6E0F1C96"/>
    <w:rsid w:val="6E182D60"/>
    <w:rsid w:val="6FA06B69"/>
    <w:rsid w:val="6FF87953"/>
    <w:rsid w:val="70CB46E1"/>
    <w:rsid w:val="73CD2C71"/>
    <w:rsid w:val="74A92964"/>
    <w:rsid w:val="77446974"/>
    <w:rsid w:val="780B1240"/>
    <w:rsid w:val="797C0647"/>
    <w:rsid w:val="79856DD0"/>
    <w:rsid w:val="7B003905"/>
    <w:rsid w:val="7B0E5C2A"/>
    <w:rsid w:val="7BF3EDF7"/>
    <w:rsid w:val="7D3539A0"/>
    <w:rsid w:val="A3349959"/>
    <w:rsid w:val="B4FE6E51"/>
    <w:rsid w:val="E7BF2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qFormat/>
    <w:uiPriority w:val="0"/>
    <w:pPr>
      <w:spacing w:after="120"/>
    </w:pPr>
    <w:rPr>
      <w:szCs w:val="20"/>
    </w:rPr>
  </w:style>
  <w:style w:type="paragraph" w:styleId="4">
    <w:name w:val="Plain Text"/>
    <w:basedOn w:val="1"/>
    <w:unhideWhenUsed/>
    <w:qFormat/>
    <w:uiPriority w:val="99"/>
    <w:rPr>
      <w:rFonts w:ascii="宋体" w:hAnsi="Courier New" w:cs="Courier New"/>
      <w:szCs w:val="21"/>
    </w:rPr>
  </w:style>
  <w:style w:type="paragraph" w:styleId="5">
    <w:name w:val="Date"/>
    <w:basedOn w:val="1"/>
    <w:next w:val="1"/>
    <w:qFormat/>
    <w:uiPriority w:val="0"/>
  </w:style>
  <w:style w:type="paragraph" w:styleId="6">
    <w:name w:val="Balloon Text"/>
    <w:basedOn w:val="1"/>
    <w:link w:val="12"/>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customStyle="1" w:styleId="11">
    <w:name w:val="普通(网站)1"/>
    <w:basedOn w:val="1"/>
    <w:qFormat/>
    <w:uiPriority w:val="0"/>
    <w:pPr>
      <w:widowControl/>
      <w:spacing w:before="100" w:beforeAutospacing="1" w:after="100" w:afterAutospacing="1"/>
      <w:jc w:val="left"/>
    </w:pPr>
    <w:rPr>
      <w:rFonts w:ascii="宋体" w:hAnsi="宋体" w:cs="宋体"/>
      <w:kern w:val="0"/>
      <w:sz w:val="24"/>
    </w:rPr>
  </w:style>
  <w:style w:type="character" w:customStyle="1" w:styleId="12">
    <w:name w:val="批注框文本 Char"/>
    <w:basedOn w:val="10"/>
    <w:link w:val="6"/>
    <w:qFormat/>
    <w:uiPriority w:val="0"/>
    <w:rPr>
      <w:kern w:val="2"/>
      <w:sz w:val="18"/>
      <w:szCs w:val="18"/>
    </w:rPr>
  </w:style>
  <w:style w:type="character" w:customStyle="1" w:styleId="13">
    <w:name w:val="页眉 Char"/>
    <w:basedOn w:val="10"/>
    <w:link w:val="8"/>
    <w:qFormat/>
    <w:uiPriority w:val="0"/>
    <w:rPr>
      <w:kern w:val="2"/>
      <w:sz w:val="18"/>
      <w:szCs w:val="18"/>
    </w:rPr>
  </w:style>
  <w:style w:type="character" w:customStyle="1" w:styleId="14">
    <w:name w:val="页脚 Char"/>
    <w:basedOn w:val="10"/>
    <w:link w:val="7"/>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3442</Words>
  <Characters>3479</Characters>
  <Lines>34</Lines>
  <Paragraphs>9</Paragraphs>
  <TotalTime>14</TotalTime>
  <ScaleCrop>false</ScaleCrop>
  <LinksUpToDate>false</LinksUpToDate>
  <CharactersWithSpaces>4405</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2022-04-07T03:07:00Z</dcterms:created>
  <dc:creator>lenovo</dc:creator>
  <cp:lastModifiedBy>汤瑛</cp:lastModifiedBy>
  <cp:lastPrinted>2020-02-28T03:17:00Z</cp:lastPrinted>
  <dcterms:modified xsi:type="dcterms:W3CDTF">2023-01-11T10:55:37Z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y fmtid="{D5CDD505-2E9C-101B-9397-08002B2CF9AE}" pid="3" name="ICV">
    <vt:lpwstr>19BED0BF692E4162868C1E0B89CA355B</vt:lpwstr>
  </property>
</Properties>
</file>