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360"/>
        <w:rPr>
          <w:rFonts w:ascii="黑体" w:hAnsi="黑体" w:eastAsia="黑体"/>
          <w:sz w:val="30"/>
          <w:szCs w:val="30"/>
        </w:rPr>
      </w:pPr>
      <w:r>
        <w:rPr>
          <w:rFonts w:hint="eastAsia" w:ascii="黑体" w:hAnsi="黑体" w:eastAsia="黑体"/>
          <w:sz w:val="30"/>
          <w:szCs w:val="30"/>
        </w:rPr>
        <w:t>表2</w:t>
      </w:r>
      <w:r>
        <w:rPr>
          <w:rFonts w:ascii="黑体" w:hAnsi="黑体" w:eastAsia="黑体"/>
          <w:sz w:val="30"/>
          <w:szCs w:val="30"/>
        </w:rPr>
        <w:t>4</w:t>
      </w:r>
    </w:p>
    <w:p>
      <w:pPr>
        <w:spacing w:line="480" w:lineRule="auto"/>
        <w:ind w:right="360"/>
        <w:rPr>
          <w:rFonts w:ascii="宋体" w:hAnsi="宋体"/>
          <w:sz w:val="30"/>
          <w:szCs w:val="30"/>
        </w:rPr>
      </w:pPr>
      <w:r>
        <w:rPr>
          <w:rFonts w:hint="eastAsia" w:ascii="黑体" w:hAnsi="黑体" w:eastAsia="黑体"/>
          <w:sz w:val="30"/>
          <w:szCs w:val="30"/>
        </w:rPr>
        <w:t>核准制和</w:t>
      </w:r>
      <w:r>
        <w:rPr>
          <w:rFonts w:ascii="黑体" w:hAnsi="黑体" w:eastAsia="黑体"/>
          <w:sz w:val="30"/>
          <w:szCs w:val="30"/>
        </w:rPr>
        <w:t>评审制</w:t>
      </w:r>
      <w:r>
        <w:rPr>
          <w:rFonts w:hint="eastAsia" w:ascii="黑体" w:hAnsi="黑体" w:eastAsia="黑体"/>
          <w:sz w:val="30"/>
          <w:szCs w:val="30"/>
        </w:rPr>
        <w:t>项目</w:t>
      </w:r>
    </w:p>
    <w:p>
      <w:pPr>
        <w:spacing w:line="480" w:lineRule="auto"/>
        <w:rPr>
          <w:rFonts w:eastAsia="黑体"/>
        </w:rPr>
      </w:pPr>
    </w:p>
    <w:p>
      <w:pPr>
        <w:jc w:val="center"/>
        <w:rPr>
          <w:rFonts w:ascii="黑体" w:eastAsia="黑体"/>
          <w:sz w:val="48"/>
          <w:szCs w:val="48"/>
        </w:rPr>
      </w:pPr>
      <w:r>
        <w:rPr>
          <w:rFonts w:hint="eastAsia" w:ascii="黑体" w:eastAsia="黑体"/>
          <w:sz w:val="48"/>
          <w:szCs w:val="48"/>
        </w:rPr>
        <w:t>深圳市龙岗区文化广电旅游体育专项资金支持龙岗数字创意产业走廊发展实施细则扶持申请书</w:t>
      </w:r>
      <w:bookmarkStart w:id="2" w:name="_GoBack"/>
      <w:bookmarkEnd w:id="2"/>
    </w:p>
    <w:p>
      <w:pPr>
        <w:spacing w:before="156" w:beforeLines="50" w:line="480" w:lineRule="auto"/>
        <w:jc w:val="center"/>
        <w:rPr>
          <w:rFonts w:ascii="仿宋" w:hAnsi="仿宋" w:eastAsia="仿宋"/>
          <w:spacing w:val="4"/>
          <w:sz w:val="24"/>
          <w:szCs w:val="32"/>
        </w:rPr>
      </w:pPr>
      <w:r>
        <w:rPr>
          <w:rFonts w:hint="eastAsia" w:ascii="仿宋" w:hAnsi="仿宋" w:eastAsia="仿宋"/>
          <w:sz w:val="24"/>
        </w:rPr>
        <w:t>（投资推广</w:t>
      </w:r>
      <w:r>
        <w:rPr>
          <w:rFonts w:hint="eastAsia" w:ascii="仿宋" w:hAnsi="仿宋" w:eastAsia="仿宋"/>
          <w:spacing w:val="4"/>
          <w:sz w:val="24"/>
          <w:szCs w:val="32"/>
        </w:rPr>
        <w:t>扶持）</w:t>
      </w:r>
    </w:p>
    <w:p>
      <w:pPr>
        <w:spacing w:line="480" w:lineRule="exact"/>
        <w:jc w:val="center"/>
        <w:rPr>
          <w:rFonts w:ascii="黑体" w:eastAsia="黑体"/>
          <w:sz w:val="52"/>
        </w:rPr>
      </w:pPr>
    </w:p>
    <w:p>
      <w:pPr>
        <w:spacing w:line="480" w:lineRule="auto"/>
        <w:rPr>
          <w:rFonts w:ascii="黑体" w:eastAsia="黑体"/>
          <w:sz w:val="44"/>
        </w:rPr>
      </w:pPr>
    </w:p>
    <w:p>
      <w:pPr>
        <w:adjustRightInd w:val="0"/>
        <w:snapToGrid w:val="0"/>
        <w:spacing w:line="480" w:lineRule="auto"/>
        <w:rPr>
          <w:rFonts w:ascii="宋体" w:hAnsi="宋体"/>
          <w:sz w:val="24"/>
          <w:u w:val="single"/>
        </w:rPr>
      </w:pPr>
      <w:r>
        <w:rPr>
          <w:rFonts w:hint="eastAsia" w:ascii="宋体" w:hAnsi="宋体"/>
          <w:sz w:val="24"/>
        </w:rPr>
        <w:t>项目名称：</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单位负责人</w:t>
      </w:r>
      <w:r>
        <w:rPr>
          <w:rFonts w:hint="eastAsia" w:ascii="宋体" w:hAnsi="宋体"/>
          <w:sz w:val="24"/>
          <w:u w:val="single"/>
        </w:rPr>
        <w:t xml:space="preserve">                                </w:t>
      </w:r>
      <w:r>
        <w:rPr>
          <w:rFonts w:hint="eastAsia" w:ascii="宋体" w:hAnsi="宋体"/>
          <w:sz w:val="24"/>
        </w:rPr>
        <w:t xml:space="preserve">  手    机：</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联 系 人：</w:t>
      </w:r>
      <w:r>
        <w:rPr>
          <w:rFonts w:hint="eastAsia" w:ascii="宋体" w:hAnsi="宋体"/>
          <w:sz w:val="24"/>
          <w:u w:val="single"/>
        </w:rPr>
        <w:t xml:space="preserve">                                </w:t>
      </w:r>
      <w:r>
        <w:rPr>
          <w:rFonts w:hint="eastAsia" w:ascii="宋体" w:hAnsi="宋体"/>
          <w:sz w:val="24"/>
        </w:rPr>
        <w:t xml:space="preserve">  联系电话：</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单位地址：</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widowControl/>
        <w:ind w:right="420"/>
        <w:textAlignment w:val="center"/>
        <w:rPr>
          <w:szCs w:val="21"/>
          <w:u w:val="single"/>
        </w:rPr>
      </w:pPr>
      <w:r>
        <w:rPr>
          <w:rFonts w:hint="eastAsia" w:ascii="宋体" w:hAnsi="宋体"/>
          <w:szCs w:val="21"/>
        </w:rPr>
        <w:t>□</w:t>
      </w:r>
      <w:r>
        <w:rPr>
          <w:szCs w:val="21"/>
        </w:rPr>
        <w:t xml:space="preserve"> </w:t>
      </w:r>
      <w:r>
        <w:rPr>
          <w:rFonts w:hint="eastAsia"/>
          <w:szCs w:val="21"/>
        </w:rPr>
        <w:t>区外影视后期制作重点企业拓展业务扶持</w:t>
      </w:r>
    </w:p>
    <w:p>
      <w:pPr>
        <w:rPr>
          <w:szCs w:val="21"/>
        </w:rPr>
      </w:pPr>
      <w:r>
        <w:rPr>
          <w:rFonts w:hint="eastAsia" w:ascii="宋体" w:hAnsi="宋体"/>
          <w:szCs w:val="21"/>
        </w:rPr>
        <w:t xml:space="preserve">□ </w:t>
      </w:r>
      <w:r>
        <w:rPr>
          <w:rFonts w:hint="eastAsia"/>
          <w:szCs w:val="21"/>
        </w:rPr>
        <w:t>区外重点</w:t>
      </w:r>
      <w:r>
        <w:rPr>
          <w:szCs w:val="21"/>
        </w:rPr>
        <w:t>行业龙头企业和</w:t>
      </w:r>
      <w:r>
        <w:rPr>
          <w:rFonts w:hint="eastAsia"/>
          <w:szCs w:val="21"/>
        </w:rPr>
        <w:t>重点企业拓展业务扶持</w:t>
      </w:r>
    </w:p>
    <w:p>
      <w:pPr>
        <w:rPr>
          <w:szCs w:val="21"/>
        </w:rPr>
      </w:pPr>
      <w:r>
        <w:rPr>
          <w:rFonts w:hint="eastAsia" w:ascii="宋体" w:hAnsi="宋体"/>
          <w:szCs w:val="21"/>
        </w:rPr>
        <w:t>□ 文化产业（含数字创意产业）</w:t>
      </w:r>
      <w:r>
        <w:rPr>
          <w:rFonts w:hint="eastAsia"/>
          <w:szCs w:val="21"/>
        </w:rPr>
        <w:t>集聚空间招商扶持</w:t>
      </w:r>
    </w:p>
    <w:p>
      <w:pPr>
        <w:rPr>
          <w:szCs w:val="21"/>
        </w:rPr>
      </w:pPr>
    </w:p>
    <w:p>
      <w:pPr>
        <w:ind w:left="360"/>
        <w:rPr>
          <w:szCs w:val="21"/>
        </w:rPr>
      </w:pPr>
    </w:p>
    <w:p>
      <w:pPr>
        <w:rPr>
          <w:sz w:val="24"/>
        </w:rPr>
      </w:pPr>
    </w:p>
    <w:p>
      <w:pPr>
        <w:jc w:val="center"/>
        <w:rPr>
          <w:sz w:val="18"/>
          <w:szCs w:val="18"/>
        </w:rPr>
      </w:pPr>
      <w:r>
        <w:rPr>
          <w:rFonts w:hint="eastAsia" w:ascii="黑体" w:hAnsi="黑体" w:eastAsia="黑体" w:cs="黑体"/>
          <w:sz w:val="28"/>
          <w:szCs w:val="28"/>
        </w:rPr>
        <w:t>（</w:t>
      </w:r>
      <w:r>
        <w:rPr>
          <w:rFonts w:hint="eastAsia" w:ascii="黑体" w:hAnsi="黑体" w:eastAsia="黑体" w:cs="黑体"/>
          <w:sz w:val="24"/>
        </w:rPr>
        <w:t>本表适用于《深圳市龙岗区文化广电旅游体育专项资金支持龙岗数字创意产业走廊发展实施细则》第三十二条、第三十三条、第三十四条第&lt;二&gt;项</w:t>
      </w:r>
      <w:r>
        <w:rPr>
          <w:rFonts w:hint="eastAsia" w:ascii="黑体" w:hAnsi="黑体" w:eastAsia="黑体" w:cs="黑体"/>
          <w:sz w:val="28"/>
          <w:szCs w:val="28"/>
        </w:rPr>
        <w:t>）</w:t>
      </w:r>
    </w:p>
    <w:p>
      <w:pPr>
        <w:jc w:val="center"/>
        <w:rPr>
          <w:rFonts w:hint="eastAsia" w:ascii="楷体" w:hAnsi="楷体" w:eastAsia="楷体" w:cs="楷体"/>
          <w:sz w:val="28"/>
          <w:szCs w:val="28"/>
          <w:lang w:eastAsia="zh-CN"/>
        </w:rPr>
      </w:pPr>
      <w:r>
        <w:rPr>
          <w:rFonts w:hint="eastAsia" w:ascii="楷体" w:hAnsi="楷体" w:eastAsia="楷体" w:cs="楷体"/>
          <w:sz w:val="28"/>
          <w:szCs w:val="28"/>
        </w:rPr>
        <w:t>深圳市龙岗区公共文化服务和产业促进中心</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2023年1月</w:t>
      </w:r>
      <w:r>
        <w:rPr>
          <w:rFonts w:hint="eastAsia" w:ascii="楷体" w:hAnsi="楷体" w:eastAsia="楷体" w:cs="楷体"/>
          <w:sz w:val="28"/>
          <w:szCs w:val="28"/>
          <w:lang w:eastAsia="zh-CN"/>
        </w:rPr>
        <w:t>）</w:t>
      </w:r>
    </w:p>
    <w:p>
      <w:pPr>
        <w:jc w:val="center"/>
        <w:rPr>
          <w:rFonts w:ascii="宋体" w:hAnsi="宋体"/>
          <w:b/>
          <w:sz w:val="32"/>
          <w:szCs w:val="32"/>
        </w:rPr>
      </w:pPr>
      <w:r>
        <w:rPr>
          <w:rFonts w:hint="eastAsia" w:ascii="宋体" w:hAnsi="宋体"/>
          <w:b/>
          <w:sz w:val="32"/>
          <w:szCs w:val="32"/>
        </w:rPr>
        <w:t>填表声明与保证</w:t>
      </w:r>
    </w:p>
    <w:p>
      <w:pPr>
        <w:rPr>
          <w:rFonts w:ascii="仿宋_GB2312"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在填写本申请书之前，已经完全了解《深圳市龙岗区文化广电旅游体育专项资金支持龙岗数字创意产业走廊发展实施细则》（下称《实施细则》）的相关规定，并保证遵守其中的全部内容，并自愿做出以下声明和保证：</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1）本申请资料仅为向龙岗区公共文化服务和产业促进中心（以下简称“区文促中心”）申请龙岗区数字创意产业有关项目资助的目的而提交，本单位清楚所有申报材料均需提交相关会议进行评审且不予要求退还，本单位已对所有申请资料自行备份留底。</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实施细则》第四十三条的规定，将被追缴已拨付资金并被录入诚信黑名单（三年内将不能申请资金扶持）。如因虚假填写或不完整填写行为而导致区文促中心或本单位产生任何纠纷或损失的，本单位将依法承担相应责任。</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3）本单位清楚并同意，本次申请提供的所有信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（4）本单位承诺：没有正在进行有可能严重影响企业正常经营活动的诉讼或仲裁，无不良诚信记录、无侵犯知识产权行为，且近两年内没有因严重违法违规行为而受到相关执法部门处罚。</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（5）本单位清楚，为了保证专家评审的公证性，所有申请单位均可提出不超过2名（家）专家（单位）作为本项目评审时需回避的专家（单位）。</w:t>
      </w:r>
    </w:p>
    <w:p>
      <w:pPr>
        <w:spacing w:line="440" w:lineRule="exact"/>
        <w:ind w:firstLine="480" w:firstLineChars="200"/>
        <w:rPr>
          <w:rFonts w:ascii="仿宋_GB2312" w:hAnsi="宋体" w:eastAsia="仿宋_GB2312"/>
          <w:sz w:val="24"/>
        </w:rPr>
      </w:pPr>
      <w:r>
        <w:rPr>
          <w:rFonts w:hint="eastAsia" w:ascii="仿宋_GB2312" w:hAnsi="宋体" w:eastAsia="仿宋_GB2312"/>
          <w:sz w:val="24"/>
        </w:rPr>
        <w:t>本单位</w:t>
      </w:r>
      <w:r>
        <w:rPr>
          <w:rFonts w:hint="eastAsia" w:ascii="仿宋_GB2312" w:hAnsi="宋体" w:eastAsia="仿宋_GB2312"/>
          <w:sz w:val="24"/>
          <w:u w:val="single"/>
        </w:rPr>
        <w:t xml:space="preserve">       </w:t>
      </w:r>
      <w:r>
        <w:rPr>
          <w:rFonts w:hint="eastAsia" w:ascii="仿宋_GB2312" w:hAnsi="宋体" w:eastAsia="仿宋_GB2312"/>
          <w:sz w:val="24"/>
        </w:rPr>
        <w:t>（提出/不提出）回避的专家（单位）名单见附件。</w:t>
      </w:r>
    </w:p>
    <w:p>
      <w:pPr>
        <w:spacing w:line="440" w:lineRule="exact"/>
        <w:rPr>
          <w:rFonts w:ascii="仿宋_GB2312" w:hAnsi="宋体" w:eastAsia="仿宋_GB2312"/>
          <w:sz w:val="24"/>
        </w:rPr>
      </w:pPr>
    </w:p>
    <w:p>
      <w:pPr>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法定代表人签字：                           单位公章 </w:t>
      </w:r>
    </w:p>
    <w:p>
      <w:pPr>
        <w:spacing w:line="440" w:lineRule="exact"/>
        <w:rPr>
          <w:rFonts w:ascii="仿宋_GB2312" w:hAnsi="宋体" w:eastAsia="仿宋_GB2312"/>
          <w:sz w:val="24"/>
        </w:rPr>
      </w:pPr>
      <w:r>
        <w:rPr>
          <w:rFonts w:hint="eastAsia" w:ascii="仿宋_GB2312" w:hAnsi="宋体" w:eastAsia="仿宋_GB2312"/>
          <w:sz w:val="24"/>
        </w:rPr>
        <w:t xml:space="preserve">      </w:t>
      </w:r>
    </w:p>
    <w:p>
      <w:pPr>
        <w:spacing w:line="440" w:lineRule="exact"/>
        <w:rPr>
          <w:rFonts w:ascii="仿宋_GB2312" w:hAnsi="宋体" w:eastAsia="仿宋_GB2312"/>
          <w:sz w:val="24"/>
        </w:rPr>
      </w:pPr>
      <w:r>
        <w:rPr>
          <w:rFonts w:hint="eastAsia" w:ascii="仿宋_GB2312" w:hAnsi="宋体" w:eastAsia="仿宋_GB2312"/>
          <w:sz w:val="24"/>
        </w:rPr>
        <w:t xml:space="preserve">                                               年   月   日</w:t>
      </w:r>
    </w:p>
    <w:p>
      <w:pPr>
        <w:rPr>
          <w:rFonts w:ascii="宋体" w:hAnsi="宋体"/>
          <w:b/>
          <w:sz w:val="28"/>
        </w:rPr>
      </w:pPr>
      <w:r>
        <w:rPr>
          <w:rFonts w:hint="eastAsia" w:ascii="宋体" w:hAnsi="宋体"/>
          <w:b/>
          <w:sz w:val="28"/>
        </w:rPr>
        <w:t xml:space="preserve">一、单位基本情况 </w:t>
      </w:r>
    </w:p>
    <w:tbl>
      <w:tblPr>
        <w:tblStyle w:val="7"/>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539"/>
        <w:gridCol w:w="1228"/>
        <w:gridCol w:w="1117"/>
        <w:gridCol w:w="1435"/>
        <w:gridCol w:w="992"/>
        <w:gridCol w:w="284"/>
        <w:gridCol w:w="992"/>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7561" w:type="dxa"/>
            <w:gridSpan w:val="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7561" w:type="dxa"/>
            <w:gridSpan w:val="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基本户开户</w:t>
            </w:r>
          </w:p>
          <w:p>
            <w:pPr>
              <w:jc w:val="center"/>
              <w:rPr>
                <w:rFonts w:ascii="宋体" w:hAnsi="宋体"/>
                <w:szCs w:val="21"/>
              </w:rPr>
            </w:pPr>
            <w:r>
              <w:rPr>
                <w:rFonts w:hint="eastAsia" w:ascii="宋体" w:hAnsi="宋体"/>
                <w:szCs w:val="21"/>
              </w:rPr>
              <w:t>银行</w:t>
            </w:r>
          </w:p>
        </w:tc>
        <w:tc>
          <w:tcPr>
            <w:tcW w:w="2345" w:type="dxa"/>
            <w:gridSpan w:val="2"/>
            <w:vAlign w:val="center"/>
          </w:tcPr>
          <w:p>
            <w:pPr>
              <w:jc w:val="center"/>
              <w:rPr>
                <w:rFonts w:ascii="宋体" w:hAnsi="宋体"/>
                <w:szCs w:val="21"/>
              </w:rPr>
            </w:pPr>
          </w:p>
        </w:tc>
        <w:tc>
          <w:tcPr>
            <w:tcW w:w="2427" w:type="dxa"/>
            <w:gridSpan w:val="2"/>
            <w:vAlign w:val="center"/>
          </w:tcPr>
          <w:p>
            <w:pPr>
              <w:jc w:val="center"/>
              <w:rPr>
                <w:rFonts w:ascii="宋体" w:hAnsi="宋体"/>
                <w:szCs w:val="21"/>
              </w:rPr>
            </w:pPr>
            <w:r>
              <w:rPr>
                <w:rFonts w:hint="eastAsia" w:ascii="宋体" w:hAnsi="宋体"/>
                <w:szCs w:val="21"/>
              </w:rPr>
              <w:t>账号</w:t>
            </w:r>
          </w:p>
        </w:tc>
        <w:tc>
          <w:tcPr>
            <w:tcW w:w="2789"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单位成立时间及地址</w:t>
            </w:r>
          </w:p>
        </w:tc>
        <w:tc>
          <w:tcPr>
            <w:tcW w:w="2345" w:type="dxa"/>
            <w:gridSpan w:val="2"/>
            <w:vAlign w:val="center"/>
          </w:tcPr>
          <w:p>
            <w:pPr>
              <w:jc w:val="center"/>
              <w:rPr>
                <w:rFonts w:ascii="宋体" w:hAnsi="宋体"/>
                <w:szCs w:val="21"/>
              </w:rPr>
            </w:pPr>
          </w:p>
        </w:tc>
        <w:tc>
          <w:tcPr>
            <w:tcW w:w="2427" w:type="dxa"/>
            <w:gridSpan w:val="2"/>
            <w:vAlign w:val="center"/>
          </w:tcPr>
          <w:p>
            <w:pPr>
              <w:jc w:val="center"/>
              <w:rPr>
                <w:rFonts w:ascii="宋体" w:hAnsi="宋体"/>
                <w:szCs w:val="21"/>
              </w:rPr>
            </w:pPr>
            <w:r>
              <w:rPr>
                <w:rFonts w:hint="eastAsia" w:ascii="宋体" w:hAnsi="宋体"/>
                <w:szCs w:val="21"/>
              </w:rPr>
              <w:t>注册类型</w:t>
            </w:r>
          </w:p>
        </w:tc>
        <w:tc>
          <w:tcPr>
            <w:tcW w:w="2789" w:type="dxa"/>
            <w:gridSpan w:val="3"/>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1228" w:type="dxa"/>
            <w:vAlign w:val="center"/>
          </w:tcPr>
          <w:p>
            <w:pPr>
              <w:rPr>
                <w:rFonts w:ascii="宋体" w:hAnsi="宋体"/>
                <w:szCs w:val="21"/>
              </w:rPr>
            </w:pPr>
          </w:p>
        </w:tc>
        <w:tc>
          <w:tcPr>
            <w:tcW w:w="1117" w:type="dxa"/>
            <w:vAlign w:val="center"/>
          </w:tcPr>
          <w:p>
            <w:pPr>
              <w:jc w:val="center"/>
              <w:rPr>
                <w:rFonts w:ascii="宋体" w:hAnsi="宋体"/>
                <w:szCs w:val="21"/>
              </w:rPr>
            </w:pPr>
            <w:r>
              <w:rPr>
                <w:rFonts w:hint="eastAsia" w:ascii="宋体" w:hAnsi="宋体"/>
                <w:szCs w:val="21"/>
              </w:rPr>
              <w:t>其中：中资（万元）</w:t>
            </w:r>
          </w:p>
        </w:tc>
        <w:tc>
          <w:tcPr>
            <w:tcW w:w="2427" w:type="dxa"/>
            <w:gridSpan w:val="2"/>
            <w:vAlign w:val="center"/>
          </w:tcPr>
          <w:p>
            <w:pPr>
              <w:rPr>
                <w:rFonts w:ascii="宋体" w:hAnsi="宋体"/>
                <w:szCs w:val="21"/>
              </w:rPr>
            </w:pPr>
          </w:p>
        </w:tc>
        <w:tc>
          <w:tcPr>
            <w:tcW w:w="1276" w:type="dxa"/>
            <w:gridSpan w:val="2"/>
            <w:vAlign w:val="center"/>
          </w:tcPr>
          <w:p>
            <w:pPr>
              <w:jc w:val="center"/>
              <w:rPr>
                <w:rFonts w:ascii="宋体" w:hAnsi="宋体"/>
                <w:szCs w:val="21"/>
              </w:rPr>
            </w:pPr>
            <w:r>
              <w:rPr>
                <w:rFonts w:hint="eastAsia" w:ascii="宋体" w:hAnsi="宋体"/>
                <w:szCs w:val="21"/>
              </w:rPr>
              <w:t>外资      （万美元）</w:t>
            </w:r>
          </w:p>
        </w:tc>
        <w:tc>
          <w:tcPr>
            <w:tcW w:w="1513"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1228" w:type="dxa"/>
            <w:vAlign w:val="center"/>
          </w:tcPr>
          <w:p>
            <w:pPr>
              <w:rPr>
                <w:rFonts w:ascii="宋体" w:hAnsi="宋体"/>
                <w:szCs w:val="21"/>
              </w:rPr>
            </w:pPr>
          </w:p>
        </w:tc>
        <w:tc>
          <w:tcPr>
            <w:tcW w:w="1117" w:type="dxa"/>
            <w:vAlign w:val="center"/>
          </w:tcPr>
          <w:p>
            <w:pPr>
              <w:jc w:val="center"/>
              <w:rPr>
                <w:rFonts w:ascii="宋体" w:hAnsi="宋体"/>
                <w:szCs w:val="21"/>
              </w:rPr>
            </w:pPr>
            <w:r>
              <w:rPr>
                <w:rFonts w:hint="eastAsia" w:ascii="宋体" w:hAnsi="宋体"/>
                <w:szCs w:val="21"/>
              </w:rPr>
              <w:t>其中：中资（万元）</w:t>
            </w:r>
          </w:p>
        </w:tc>
        <w:tc>
          <w:tcPr>
            <w:tcW w:w="2427" w:type="dxa"/>
            <w:gridSpan w:val="2"/>
            <w:vAlign w:val="center"/>
          </w:tcPr>
          <w:p>
            <w:pPr>
              <w:rPr>
                <w:rFonts w:ascii="宋体" w:hAnsi="宋体"/>
                <w:szCs w:val="21"/>
              </w:rPr>
            </w:pPr>
          </w:p>
        </w:tc>
        <w:tc>
          <w:tcPr>
            <w:tcW w:w="1276" w:type="dxa"/>
            <w:gridSpan w:val="2"/>
            <w:vAlign w:val="center"/>
          </w:tcPr>
          <w:p>
            <w:pPr>
              <w:jc w:val="center"/>
              <w:rPr>
                <w:rFonts w:ascii="宋体" w:hAnsi="宋体"/>
                <w:szCs w:val="21"/>
              </w:rPr>
            </w:pPr>
            <w:r>
              <w:rPr>
                <w:rFonts w:hint="eastAsia" w:ascii="宋体" w:hAnsi="宋体"/>
                <w:szCs w:val="21"/>
              </w:rPr>
              <w:t>外资      （万美元）</w:t>
            </w:r>
          </w:p>
        </w:tc>
        <w:tc>
          <w:tcPr>
            <w:tcW w:w="1513"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经营范围（按营业执照）</w:t>
            </w:r>
          </w:p>
        </w:tc>
        <w:tc>
          <w:tcPr>
            <w:tcW w:w="7561" w:type="dxa"/>
            <w:gridSpan w:val="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36" w:type="dxa"/>
            <w:gridSpan w:val="2"/>
            <w:tcMar>
              <w:left w:w="0" w:type="dxa"/>
              <w:right w:w="0" w:type="dxa"/>
            </w:tcMar>
            <w:vAlign w:val="center"/>
          </w:tcPr>
          <w:p>
            <w:pPr>
              <w:jc w:val="center"/>
              <w:rPr>
                <w:rFonts w:ascii="宋体" w:hAnsi="宋体"/>
                <w:szCs w:val="21"/>
              </w:rPr>
            </w:pPr>
            <w:r>
              <w:rPr>
                <w:rFonts w:hint="eastAsia" w:ascii="宋体" w:hAnsi="宋体"/>
                <w:szCs w:val="21"/>
              </w:rPr>
              <w:t>上年度营业收入</w:t>
            </w:r>
          </w:p>
        </w:tc>
        <w:tc>
          <w:tcPr>
            <w:tcW w:w="2345" w:type="dxa"/>
            <w:gridSpan w:val="2"/>
            <w:vAlign w:val="center"/>
          </w:tcPr>
          <w:p>
            <w:pPr>
              <w:jc w:val="right"/>
              <w:rPr>
                <w:rFonts w:ascii="宋体" w:hAnsi="宋体"/>
                <w:szCs w:val="21"/>
              </w:rPr>
            </w:pPr>
            <w:r>
              <w:rPr>
                <w:rFonts w:hint="eastAsia" w:ascii="宋体" w:hAnsi="宋体"/>
                <w:szCs w:val="21"/>
              </w:rPr>
              <w:t>万元</w:t>
            </w:r>
          </w:p>
        </w:tc>
        <w:tc>
          <w:tcPr>
            <w:tcW w:w="2427" w:type="dxa"/>
            <w:gridSpan w:val="2"/>
            <w:tcMar>
              <w:left w:w="0" w:type="dxa"/>
              <w:right w:w="0" w:type="dxa"/>
            </w:tcMar>
            <w:vAlign w:val="center"/>
          </w:tcPr>
          <w:p>
            <w:pPr>
              <w:jc w:val="center"/>
              <w:rPr>
                <w:rFonts w:ascii="宋体" w:hAnsi="宋体"/>
                <w:szCs w:val="21"/>
              </w:rPr>
            </w:pPr>
            <w:r>
              <w:rPr>
                <w:rFonts w:hint="eastAsia" w:ascii="宋体" w:hAnsi="宋体"/>
                <w:szCs w:val="21"/>
              </w:rPr>
              <w:t>上年度纳税</w:t>
            </w:r>
          </w:p>
        </w:tc>
        <w:tc>
          <w:tcPr>
            <w:tcW w:w="2789" w:type="dxa"/>
            <w:gridSpan w:val="3"/>
            <w:tcMar>
              <w:left w:w="0" w:type="dxa"/>
              <w:right w:w="0" w:type="dxa"/>
            </w:tcMar>
            <w:vAlign w:val="center"/>
          </w:tcPr>
          <w:p>
            <w:pPr>
              <w:jc w:val="right"/>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序号</w:t>
            </w:r>
          </w:p>
        </w:tc>
        <w:tc>
          <w:tcPr>
            <w:tcW w:w="2884" w:type="dxa"/>
            <w:gridSpan w:val="3"/>
            <w:vAlign w:val="center"/>
          </w:tcPr>
          <w:p>
            <w:pPr>
              <w:jc w:val="center"/>
              <w:rPr>
                <w:rFonts w:ascii="宋体" w:hAnsi="宋体"/>
                <w:szCs w:val="21"/>
              </w:rPr>
            </w:pPr>
            <w:r>
              <w:rPr>
                <w:rFonts w:hint="eastAsia" w:ascii="宋体" w:hAnsi="宋体"/>
                <w:szCs w:val="21"/>
              </w:rPr>
              <w:t>主要股东名称</w:t>
            </w:r>
          </w:p>
        </w:tc>
        <w:tc>
          <w:tcPr>
            <w:tcW w:w="2427" w:type="dxa"/>
            <w:gridSpan w:val="2"/>
            <w:vAlign w:val="center"/>
          </w:tcPr>
          <w:p>
            <w:pPr>
              <w:jc w:val="center"/>
              <w:rPr>
                <w:rFonts w:ascii="宋体" w:hAnsi="宋体"/>
                <w:szCs w:val="21"/>
              </w:rPr>
            </w:pPr>
            <w:r>
              <w:rPr>
                <w:rFonts w:hint="eastAsia" w:ascii="宋体" w:hAnsi="宋体"/>
                <w:szCs w:val="21"/>
              </w:rPr>
              <w:t>股东出资额（万元）</w:t>
            </w:r>
          </w:p>
        </w:tc>
        <w:tc>
          <w:tcPr>
            <w:tcW w:w="1276" w:type="dxa"/>
            <w:gridSpan w:val="2"/>
            <w:vAlign w:val="center"/>
          </w:tcPr>
          <w:p>
            <w:pPr>
              <w:jc w:val="center"/>
              <w:rPr>
                <w:rFonts w:ascii="宋体" w:hAnsi="宋体"/>
                <w:szCs w:val="21"/>
              </w:rPr>
            </w:pPr>
            <w:r>
              <w:rPr>
                <w:rFonts w:hint="eastAsia" w:ascii="宋体" w:hAnsi="宋体"/>
                <w:szCs w:val="21"/>
              </w:rPr>
              <w:t>出资方式</w:t>
            </w:r>
          </w:p>
        </w:tc>
        <w:tc>
          <w:tcPr>
            <w:tcW w:w="1513" w:type="dxa"/>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1</w:t>
            </w:r>
          </w:p>
        </w:tc>
        <w:tc>
          <w:tcPr>
            <w:tcW w:w="2884" w:type="dxa"/>
            <w:gridSpan w:val="3"/>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51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2</w:t>
            </w:r>
          </w:p>
        </w:tc>
        <w:tc>
          <w:tcPr>
            <w:tcW w:w="2884" w:type="dxa"/>
            <w:gridSpan w:val="3"/>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51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3</w:t>
            </w:r>
          </w:p>
        </w:tc>
        <w:tc>
          <w:tcPr>
            <w:tcW w:w="2884" w:type="dxa"/>
            <w:gridSpan w:val="3"/>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51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4</w:t>
            </w:r>
          </w:p>
        </w:tc>
        <w:tc>
          <w:tcPr>
            <w:tcW w:w="2884" w:type="dxa"/>
            <w:gridSpan w:val="3"/>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51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797" w:type="dxa"/>
            <w:vAlign w:val="center"/>
          </w:tcPr>
          <w:p>
            <w:pPr>
              <w:jc w:val="center"/>
              <w:rPr>
                <w:rFonts w:ascii="宋体" w:hAnsi="宋体"/>
                <w:szCs w:val="21"/>
              </w:rPr>
            </w:pPr>
            <w:r>
              <w:rPr>
                <w:rFonts w:hint="eastAsia" w:ascii="宋体" w:hAnsi="宋体"/>
                <w:szCs w:val="21"/>
              </w:rPr>
              <w:t>5</w:t>
            </w:r>
          </w:p>
        </w:tc>
        <w:tc>
          <w:tcPr>
            <w:tcW w:w="2884" w:type="dxa"/>
            <w:gridSpan w:val="3"/>
            <w:vAlign w:val="center"/>
          </w:tcPr>
          <w:p>
            <w:pPr>
              <w:jc w:val="center"/>
              <w:rPr>
                <w:rFonts w:ascii="宋体" w:hAnsi="宋体"/>
                <w:szCs w:val="21"/>
              </w:rPr>
            </w:pPr>
          </w:p>
        </w:tc>
        <w:tc>
          <w:tcPr>
            <w:tcW w:w="2427" w:type="dxa"/>
            <w:gridSpan w:val="2"/>
            <w:vAlign w:val="center"/>
          </w:tcPr>
          <w:p>
            <w:pPr>
              <w:jc w:val="center"/>
              <w:rPr>
                <w:rFonts w:ascii="宋体" w:hAnsi="宋体"/>
                <w:szCs w:val="21"/>
              </w:rPr>
            </w:pPr>
          </w:p>
        </w:tc>
        <w:tc>
          <w:tcPr>
            <w:tcW w:w="1276" w:type="dxa"/>
            <w:gridSpan w:val="2"/>
            <w:vAlign w:val="center"/>
          </w:tcPr>
          <w:p>
            <w:pPr>
              <w:jc w:val="center"/>
              <w:rPr>
                <w:rFonts w:ascii="宋体" w:hAnsi="宋体"/>
                <w:szCs w:val="21"/>
              </w:rPr>
            </w:pPr>
          </w:p>
        </w:tc>
        <w:tc>
          <w:tcPr>
            <w:tcW w:w="1513" w:type="dxa"/>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97" w:type="dxa"/>
            <w:gridSpan w:val="9"/>
            <w:vAlign w:val="center"/>
          </w:tcPr>
          <w:p>
            <w:pPr>
              <w:jc w:val="center"/>
              <w:rPr>
                <w:rFonts w:ascii="宋体" w:hAnsi="宋体"/>
                <w:szCs w:val="21"/>
              </w:rPr>
            </w:pPr>
            <w:r>
              <w:rPr>
                <w:rFonts w:hint="eastAsia" w:ascii="宋体" w:hAnsi="宋体"/>
                <w:szCs w:val="21"/>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564" w:type="dxa"/>
            <w:gridSpan w:val="3"/>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2552" w:type="dxa"/>
            <w:gridSpan w:val="2"/>
            <w:tcMar>
              <w:left w:w="0" w:type="dxa"/>
              <w:right w:w="0" w:type="dxa"/>
            </w:tcMar>
            <w:vAlign w:val="center"/>
          </w:tcPr>
          <w:p>
            <w:pPr>
              <w:jc w:val="center"/>
              <w:rPr>
                <w:rFonts w:ascii="宋体" w:hAnsi="宋体"/>
                <w:szCs w:val="21"/>
              </w:rPr>
            </w:pPr>
            <w:r>
              <w:rPr>
                <w:rFonts w:hint="eastAsia" w:ascii="宋体" w:hAnsi="宋体"/>
                <w:szCs w:val="21"/>
              </w:rPr>
              <w:t>资助单位</w:t>
            </w:r>
          </w:p>
        </w:tc>
        <w:tc>
          <w:tcPr>
            <w:tcW w:w="1276" w:type="dxa"/>
            <w:gridSpan w:val="2"/>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992" w:type="dxa"/>
            <w:tcMar>
              <w:left w:w="0" w:type="dxa"/>
              <w:right w:w="0" w:type="dxa"/>
            </w:tcMar>
            <w:vAlign w:val="center"/>
          </w:tcPr>
          <w:p>
            <w:pPr>
              <w:jc w:val="center"/>
              <w:rPr>
                <w:rFonts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1513" w:type="dxa"/>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564" w:type="dxa"/>
            <w:gridSpan w:val="3"/>
            <w:tcMar>
              <w:left w:w="0" w:type="dxa"/>
              <w:right w:w="0" w:type="dxa"/>
            </w:tcMar>
            <w:vAlign w:val="center"/>
          </w:tcPr>
          <w:p>
            <w:pPr>
              <w:jc w:val="center"/>
              <w:rPr>
                <w:rFonts w:ascii="宋体" w:hAnsi="宋体"/>
                <w:szCs w:val="21"/>
              </w:rPr>
            </w:pPr>
          </w:p>
        </w:tc>
        <w:tc>
          <w:tcPr>
            <w:tcW w:w="2552" w:type="dxa"/>
            <w:gridSpan w:val="2"/>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992" w:type="dxa"/>
            <w:tcMar>
              <w:left w:w="0" w:type="dxa"/>
              <w:right w:w="0" w:type="dxa"/>
            </w:tcMar>
            <w:vAlign w:val="center"/>
          </w:tcPr>
          <w:p>
            <w:pPr>
              <w:jc w:val="center"/>
              <w:rPr>
                <w:rFonts w:ascii="宋体" w:hAnsi="宋体"/>
                <w:szCs w:val="21"/>
              </w:rPr>
            </w:pPr>
          </w:p>
        </w:tc>
        <w:tc>
          <w:tcPr>
            <w:tcW w:w="1513"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2564" w:type="dxa"/>
            <w:gridSpan w:val="3"/>
            <w:tcMar>
              <w:left w:w="0" w:type="dxa"/>
              <w:right w:w="0" w:type="dxa"/>
            </w:tcMar>
            <w:vAlign w:val="center"/>
          </w:tcPr>
          <w:p>
            <w:pPr>
              <w:jc w:val="center"/>
              <w:rPr>
                <w:rFonts w:ascii="宋体" w:hAnsi="宋体"/>
                <w:szCs w:val="21"/>
              </w:rPr>
            </w:pPr>
          </w:p>
        </w:tc>
        <w:tc>
          <w:tcPr>
            <w:tcW w:w="2552" w:type="dxa"/>
            <w:gridSpan w:val="2"/>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992" w:type="dxa"/>
            <w:tcMar>
              <w:left w:w="0" w:type="dxa"/>
              <w:right w:w="0" w:type="dxa"/>
            </w:tcMar>
            <w:vAlign w:val="center"/>
          </w:tcPr>
          <w:p>
            <w:pPr>
              <w:jc w:val="center"/>
              <w:rPr>
                <w:rFonts w:ascii="宋体" w:hAnsi="宋体"/>
                <w:szCs w:val="21"/>
              </w:rPr>
            </w:pPr>
          </w:p>
        </w:tc>
        <w:tc>
          <w:tcPr>
            <w:tcW w:w="1513"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564" w:type="dxa"/>
            <w:gridSpan w:val="3"/>
            <w:tcMar>
              <w:left w:w="0" w:type="dxa"/>
              <w:right w:w="0" w:type="dxa"/>
            </w:tcMar>
            <w:vAlign w:val="center"/>
          </w:tcPr>
          <w:p>
            <w:pPr>
              <w:jc w:val="center"/>
              <w:rPr>
                <w:rFonts w:ascii="宋体" w:hAnsi="宋体"/>
                <w:szCs w:val="21"/>
              </w:rPr>
            </w:pPr>
          </w:p>
        </w:tc>
        <w:tc>
          <w:tcPr>
            <w:tcW w:w="2552" w:type="dxa"/>
            <w:gridSpan w:val="2"/>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992" w:type="dxa"/>
            <w:tcMar>
              <w:left w:w="0" w:type="dxa"/>
              <w:right w:w="0" w:type="dxa"/>
            </w:tcMar>
            <w:vAlign w:val="center"/>
          </w:tcPr>
          <w:p>
            <w:pPr>
              <w:jc w:val="center"/>
              <w:rPr>
                <w:rFonts w:ascii="宋体" w:hAnsi="宋体"/>
                <w:szCs w:val="21"/>
              </w:rPr>
            </w:pPr>
          </w:p>
        </w:tc>
        <w:tc>
          <w:tcPr>
            <w:tcW w:w="1513"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564" w:type="dxa"/>
            <w:gridSpan w:val="3"/>
            <w:tcMar>
              <w:left w:w="0" w:type="dxa"/>
              <w:right w:w="0" w:type="dxa"/>
            </w:tcMar>
            <w:vAlign w:val="center"/>
          </w:tcPr>
          <w:p>
            <w:pPr>
              <w:jc w:val="center"/>
              <w:rPr>
                <w:rFonts w:ascii="宋体" w:hAnsi="宋体"/>
                <w:szCs w:val="21"/>
              </w:rPr>
            </w:pPr>
          </w:p>
        </w:tc>
        <w:tc>
          <w:tcPr>
            <w:tcW w:w="2552" w:type="dxa"/>
            <w:gridSpan w:val="2"/>
            <w:tcMar>
              <w:left w:w="0" w:type="dxa"/>
              <w:right w:w="0" w:type="dxa"/>
            </w:tcMar>
            <w:vAlign w:val="center"/>
          </w:tcPr>
          <w:p>
            <w:pPr>
              <w:jc w:val="center"/>
              <w:rPr>
                <w:rFonts w:ascii="宋体" w:hAnsi="宋体"/>
                <w:szCs w:val="21"/>
              </w:rPr>
            </w:pPr>
          </w:p>
        </w:tc>
        <w:tc>
          <w:tcPr>
            <w:tcW w:w="1276" w:type="dxa"/>
            <w:gridSpan w:val="2"/>
            <w:tcMar>
              <w:left w:w="0" w:type="dxa"/>
              <w:right w:w="0" w:type="dxa"/>
            </w:tcMar>
            <w:vAlign w:val="center"/>
          </w:tcPr>
          <w:p>
            <w:pPr>
              <w:jc w:val="center"/>
              <w:rPr>
                <w:rFonts w:ascii="宋体" w:hAnsi="宋体"/>
                <w:szCs w:val="21"/>
              </w:rPr>
            </w:pPr>
          </w:p>
        </w:tc>
        <w:tc>
          <w:tcPr>
            <w:tcW w:w="992" w:type="dxa"/>
            <w:tcMar>
              <w:left w:w="0" w:type="dxa"/>
              <w:right w:w="0" w:type="dxa"/>
            </w:tcMar>
            <w:vAlign w:val="center"/>
          </w:tcPr>
          <w:p>
            <w:pPr>
              <w:jc w:val="center"/>
              <w:rPr>
                <w:rFonts w:ascii="宋体" w:hAnsi="宋体"/>
                <w:szCs w:val="21"/>
              </w:rPr>
            </w:pPr>
          </w:p>
        </w:tc>
        <w:tc>
          <w:tcPr>
            <w:tcW w:w="1513" w:type="dxa"/>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9" w:hRule="atLeast"/>
          <w:jc w:val="center"/>
        </w:trPr>
        <w:tc>
          <w:tcPr>
            <w:tcW w:w="2564" w:type="dxa"/>
            <w:gridSpan w:val="3"/>
            <w:vAlign w:val="center"/>
          </w:tcPr>
          <w:p>
            <w:pPr>
              <w:jc w:val="center"/>
              <w:rPr>
                <w:rFonts w:ascii="宋体" w:hAnsi="宋体"/>
                <w:szCs w:val="21"/>
              </w:rPr>
            </w:pPr>
            <w:r>
              <w:rPr>
                <w:rFonts w:hint="eastAsia" w:ascii="宋体" w:hAnsi="宋体"/>
                <w:szCs w:val="21"/>
              </w:rPr>
              <w:t>单位所属行业</w:t>
            </w:r>
          </w:p>
        </w:tc>
        <w:tc>
          <w:tcPr>
            <w:tcW w:w="6333" w:type="dxa"/>
            <w:gridSpan w:val="6"/>
            <w:vAlign w:val="center"/>
          </w:tcPr>
          <w:p>
            <w:pPr>
              <w:rPr>
                <w:rFonts w:ascii="宋体" w:hAnsi="宋体" w:cs="宋体"/>
                <w:szCs w:val="21"/>
                <w:u w:val="single"/>
              </w:rPr>
            </w:pPr>
            <w:r>
              <w:rPr>
                <w:rFonts w:hint="eastAsia" w:ascii="宋体" w:hAnsi="宋体" w:cs="宋体"/>
                <w:szCs w:val="21"/>
              </w:rPr>
              <w:t>类别名称：</w:t>
            </w:r>
            <w:r>
              <w:rPr>
                <w:rFonts w:hint="eastAsia" w:ascii="宋体" w:hAnsi="宋体" w:cs="宋体"/>
                <w:szCs w:val="21"/>
                <w:u w:val="single"/>
              </w:rPr>
              <w:t xml:space="preserve">                </w:t>
            </w:r>
          </w:p>
          <w:p>
            <w:pPr>
              <w:rPr>
                <w:rFonts w:ascii="宋体" w:hAnsi="宋体" w:cs="宋体"/>
                <w:szCs w:val="21"/>
                <w:u w:val="single"/>
              </w:rPr>
            </w:pPr>
            <w:r>
              <w:rPr>
                <w:rFonts w:hint="eastAsia" w:ascii="宋体" w:hAnsi="宋体" w:cs="宋体"/>
                <w:b/>
                <w:szCs w:val="21"/>
              </w:rPr>
              <w:t>（备注：按照国家统计局颁发的《战略性新兴产业分类（2018）》目录和《文化部关于推动数字文化产业创新发展的指导意见》（文产发〔2017〕8号）填写）</w:t>
            </w:r>
          </w:p>
        </w:tc>
      </w:tr>
    </w:tbl>
    <w:p>
      <w:pPr>
        <w:outlineLvl w:val="0"/>
        <w:rPr>
          <w:b/>
          <w:sz w:val="28"/>
          <w:szCs w:val="28"/>
        </w:rPr>
      </w:pPr>
    </w:p>
    <w:tbl>
      <w:tblPr>
        <w:tblStyle w:val="7"/>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31" w:hRule="atLeast"/>
          <w:jc w:val="center"/>
        </w:trPr>
        <w:tc>
          <w:tcPr>
            <w:tcW w:w="9214" w:type="dxa"/>
          </w:tcPr>
          <w:p>
            <w:pPr>
              <w:outlineLvl w:val="0"/>
              <w:rPr>
                <w:b/>
                <w:sz w:val="28"/>
                <w:szCs w:val="28"/>
              </w:rPr>
            </w:pPr>
            <w:r>
              <w:rPr>
                <w:rFonts w:hint="eastAsia"/>
                <w:b/>
                <w:sz w:val="28"/>
                <w:szCs w:val="28"/>
              </w:rPr>
              <w:t>二、单位综合介绍</w:t>
            </w:r>
          </w:p>
          <w:p>
            <w:pPr>
              <w:spacing w:line="360" w:lineRule="auto"/>
              <w:rPr>
                <w:rFonts w:ascii="宋体" w:hAnsi="宋体"/>
                <w:bCs/>
                <w:szCs w:val="21"/>
              </w:rPr>
            </w:pPr>
            <w:r>
              <w:rPr>
                <w:rFonts w:hint="eastAsia" w:ascii="宋体" w:hAnsi="宋体"/>
                <w:bCs/>
                <w:szCs w:val="21"/>
              </w:rPr>
              <w:t>可包括：企业概况、行业地位分析、核心产品及技术介绍、经营业绩及发展成果、企业团队情况、企业获奖情况等。</w:t>
            </w:r>
          </w:p>
          <w:p>
            <w:pPr>
              <w:pStyle w:val="9"/>
              <w:spacing w:before="0" w:beforeAutospacing="0" w:after="0" w:afterAutospacing="0" w:line="340" w:lineRule="exact"/>
              <w:ind w:firstLine="480" w:firstLineChars="200"/>
            </w:pPr>
          </w:p>
        </w:tc>
      </w:tr>
    </w:tbl>
    <w:p>
      <w:pPr>
        <w:rPr>
          <w:rFonts w:ascii="宋体" w:hAnsi="宋体" w:cs="宋体"/>
          <w:b/>
          <w:bCs/>
          <w:kern w:val="0"/>
          <w:sz w:val="28"/>
          <w:szCs w:val="28"/>
        </w:rPr>
      </w:pPr>
    </w:p>
    <w:p>
      <w:pPr>
        <w:rPr>
          <w:rFonts w:ascii="宋体" w:hAnsi="宋体" w:cs="宋体"/>
          <w:b/>
          <w:bCs/>
          <w:kern w:val="0"/>
          <w:sz w:val="28"/>
          <w:szCs w:val="28"/>
        </w:rPr>
      </w:pPr>
      <w:r>
        <w:rPr>
          <w:rFonts w:hint="eastAsia" w:ascii="宋体" w:hAnsi="宋体" w:cs="宋体"/>
          <w:b/>
          <w:bCs/>
          <w:kern w:val="0"/>
          <w:sz w:val="28"/>
          <w:szCs w:val="28"/>
        </w:rPr>
        <w:t>三、区外后期制作企业拓展业务申请扶持情况</w:t>
      </w:r>
    </w:p>
    <w:tbl>
      <w:tblPr>
        <w:tblStyle w:val="7"/>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2759"/>
        <w:gridCol w:w="1275"/>
        <w:gridCol w:w="3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1983" w:type="dxa"/>
            <w:vAlign w:val="center"/>
          </w:tcPr>
          <w:p>
            <w:pPr>
              <w:pStyle w:val="3"/>
              <w:jc w:val="center"/>
              <w:rPr>
                <w:rFonts w:ascii="宋体" w:hAnsi="宋体"/>
              </w:rPr>
            </w:pPr>
            <w:r>
              <w:rPr>
                <w:rFonts w:hint="eastAsia" w:ascii="宋体" w:hAnsi="宋体"/>
              </w:rPr>
              <w:t>企业注册时间</w:t>
            </w:r>
          </w:p>
        </w:tc>
        <w:tc>
          <w:tcPr>
            <w:tcW w:w="2759" w:type="dxa"/>
            <w:vAlign w:val="center"/>
          </w:tcPr>
          <w:p>
            <w:pPr>
              <w:jc w:val="left"/>
              <w:rPr>
                <w:rFonts w:ascii="宋体" w:hAnsi="宋体"/>
              </w:rPr>
            </w:pPr>
            <w:r>
              <w:rPr>
                <w:rFonts w:hint="eastAsia"/>
                <w:sz w:val="24"/>
              </w:rPr>
              <w:t xml:space="preserve">    </w:t>
            </w:r>
            <w:r>
              <w:rPr>
                <w:sz w:val="24"/>
              </w:rPr>
              <w:t xml:space="preserve">  </w:t>
            </w:r>
            <w:r>
              <w:rPr>
                <w:rFonts w:hint="eastAsia"/>
                <w:sz w:val="24"/>
              </w:rPr>
              <w:t xml:space="preserve"> 年 </w:t>
            </w:r>
            <w:r>
              <w:rPr>
                <w:sz w:val="24"/>
              </w:rPr>
              <w:t xml:space="preserve"> </w:t>
            </w:r>
            <w:r>
              <w:rPr>
                <w:rFonts w:hint="eastAsia"/>
                <w:sz w:val="24"/>
              </w:rPr>
              <w:t xml:space="preserve"> 月 </w:t>
            </w:r>
            <w:r>
              <w:rPr>
                <w:sz w:val="24"/>
              </w:rPr>
              <w:t xml:space="preserve">  </w:t>
            </w:r>
            <w:r>
              <w:rPr>
                <w:rFonts w:hint="eastAsia"/>
                <w:sz w:val="24"/>
              </w:rPr>
              <w:t xml:space="preserve">日   </w:t>
            </w:r>
          </w:p>
        </w:tc>
        <w:tc>
          <w:tcPr>
            <w:tcW w:w="1275" w:type="dxa"/>
            <w:vAlign w:val="center"/>
          </w:tcPr>
          <w:p>
            <w:pPr>
              <w:jc w:val="center"/>
              <w:rPr>
                <w:rFonts w:ascii="宋体" w:hAnsi="宋体"/>
              </w:rPr>
            </w:pPr>
            <w:r>
              <w:rPr>
                <w:rFonts w:hint="eastAsia" w:ascii="宋体" w:hAnsi="宋体"/>
              </w:rPr>
              <w:t>企业</w:t>
            </w:r>
            <w:r>
              <w:rPr>
                <w:rFonts w:ascii="宋体" w:hAnsi="宋体"/>
              </w:rPr>
              <w:t>类型</w:t>
            </w:r>
          </w:p>
        </w:tc>
        <w:tc>
          <w:tcPr>
            <w:tcW w:w="3050" w:type="dxa"/>
            <w:vAlign w:val="center"/>
          </w:tcPr>
          <w:p>
            <w:pPr>
              <w:jc w:val="left"/>
              <w:rPr>
                <w:rFonts w:ascii="宋体" w:hAnsi="宋体"/>
              </w:rPr>
            </w:pPr>
            <w:r>
              <w:rPr>
                <w:rFonts w:hint="eastAsia"/>
                <w:sz w:val="24"/>
              </w:rPr>
              <w:t>□总部   □控股子公司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1983" w:type="dxa"/>
            <w:vAlign w:val="center"/>
          </w:tcPr>
          <w:p>
            <w:pPr>
              <w:pStyle w:val="3"/>
              <w:jc w:val="center"/>
              <w:rPr>
                <w:rFonts w:ascii="宋体" w:hAnsi="宋体"/>
              </w:rPr>
            </w:pPr>
            <w:r>
              <w:rPr>
                <w:rFonts w:hint="eastAsia" w:ascii="宋体" w:hAnsi="宋体"/>
              </w:rPr>
              <w:t>原注册地址</w:t>
            </w:r>
          </w:p>
        </w:tc>
        <w:tc>
          <w:tcPr>
            <w:tcW w:w="7084" w:type="dxa"/>
            <w:gridSpan w:val="3"/>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1983" w:type="dxa"/>
            <w:vAlign w:val="center"/>
          </w:tcPr>
          <w:p>
            <w:pPr>
              <w:pStyle w:val="3"/>
              <w:jc w:val="center"/>
              <w:rPr>
                <w:rFonts w:ascii="宋体" w:hAnsi="宋体"/>
              </w:rPr>
            </w:pPr>
            <w:r>
              <w:rPr>
                <w:rFonts w:hint="eastAsia" w:ascii="宋体" w:hAnsi="宋体"/>
              </w:rPr>
              <w:t>现注册地址</w:t>
            </w:r>
          </w:p>
        </w:tc>
        <w:tc>
          <w:tcPr>
            <w:tcW w:w="7084" w:type="dxa"/>
            <w:gridSpan w:val="3"/>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51" w:hRule="exact"/>
          <w:jc w:val="center"/>
        </w:trPr>
        <w:tc>
          <w:tcPr>
            <w:tcW w:w="1983" w:type="dxa"/>
            <w:vAlign w:val="center"/>
          </w:tcPr>
          <w:p>
            <w:pPr>
              <w:pStyle w:val="3"/>
              <w:jc w:val="center"/>
              <w:rPr>
                <w:rFonts w:ascii="宋体" w:hAnsi="宋体"/>
              </w:rPr>
            </w:pPr>
            <w:r>
              <w:rPr>
                <w:rFonts w:hint="eastAsia" w:ascii="宋体" w:hAnsi="宋体"/>
              </w:rPr>
              <w:t>获奖</w:t>
            </w:r>
            <w:r>
              <w:rPr>
                <w:rFonts w:ascii="宋体" w:hAnsi="宋体"/>
              </w:rPr>
              <w:t>作品名称</w:t>
            </w:r>
          </w:p>
        </w:tc>
        <w:tc>
          <w:tcPr>
            <w:tcW w:w="7084" w:type="dxa"/>
            <w:gridSpan w:val="3"/>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8" w:hRule="atLeast"/>
          <w:jc w:val="center"/>
        </w:trPr>
        <w:tc>
          <w:tcPr>
            <w:tcW w:w="1983" w:type="dxa"/>
            <w:vAlign w:val="center"/>
          </w:tcPr>
          <w:p>
            <w:pPr>
              <w:jc w:val="center"/>
              <w:rPr>
                <w:rFonts w:ascii="宋体" w:hAnsi="宋体"/>
              </w:rPr>
            </w:pPr>
            <w:r>
              <w:rPr>
                <w:rFonts w:hint="eastAsia" w:ascii="宋体" w:hAnsi="宋体" w:cs="宋体"/>
                <w:szCs w:val="21"/>
              </w:rPr>
              <w:t>奖项名称</w:t>
            </w:r>
          </w:p>
        </w:tc>
        <w:tc>
          <w:tcPr>
            <w:tcW w:w="7084" w:type="dxa"/>
            <w:gridSpan w:val="3"/>
            <w:vAlign w:val="center"/>
          </w:tcPr>
          <w:p>
            <w:pPr>
              <w:widowControl/>
              <w:snapToGrid w:val="0"/>
              <w:spacing w:line="320" w:lineRule="exact"/>
              <w:ind w:right="42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□奥斯卡金像奖</w:t>
            </w:r>
            <w:r>
              <w:rPr>
                <w:rFonts w:hint="eastAsia" w:ascii="宋体" w:hAnsi="宋体"/>
                <w:szCs w:val="21"/>
              </w:rPr>
              <w:t>□</w:t>
            </w:r>
            <w:r>
              <w:rPr>
                <w:rFonts w:hint="eastAsia" w:ascii="宋体" w:hAnsi="宋体" w:cs="宋体"/>
                <w:color w:val="000000"/>
                <w:kern w:val="0"/>
                <w:szCs w:val="21"/>
                <w:lang w:bidi="ar"/>
              </w:rPr>
              <w:t>柏林</w:t>
            </w:r>
            <w:r>
              <w:rPr>
                <w:rFonts w:hint="eastAsia" w:ascii="宋体" w:hAnsi="宋体"/>
                <w:szCs w:val="21"/>
              </w:rPr>
              <w:t>□</w:t>
            </w:r>
            <w:r>
              <w:rPr>
                <w:rFonts w:hint="eastAsia" w:ascii="宋体" w:hAnsi="宋体" w:cs="宋体"/>
                <w:color w:val="000000"/>
                <w:kern w:val="0"/>
                <w:szCs w:val="21"/>
                <w:lang w:bidi="ar"/>
              </w:rPr>
              <w:t>戛纳</w:t>
            </w:r>
            <w:r>
              <w:rPr>
                <w:rFonts w:hint="eastAsia" w:ascii="宋体" w:hAnsi="宋体"/>
                <w:szCs w:val="21"/>
              </w:rPr>
              <w:t>□</w:t>
            </w:r>
            <w:r>
              <w:rPr>
                <w:rFonts w:hint="eastAsia" w:ascii="宋体" w:hAnsi="宋体" w:cs="宋体"/>
                <w:color w:val="000000"/>
                <w:kern w:val="0"/>
                <w:szCs w:val="21"/>
                <w:lang w:bidi="ar"/>
              </w:rPr>
              <w:t>威尼斯电影节后期制作奖项</w:t>
            </w:r>
          </w:p>
          <w:p>
            <w:pPr>
              <w:widowControl/>
              <w:snapToGrid w:val="0"/>
              <w:spacing w:line="320" w:lineRule="exact"/>
              <w:ind w:right="42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类</w:t>
            </w:r>
            <w:r>
              <w:rPr>
                <w:rFonts w:ascii="宋体" w:hAnsi="宋体" w:cs="宋体"/>
                <w:color w:val="000000"/>
                <w:kern w:val="0"/>
                <w:szCs w:val="21"/>
                <w:lang w:bidi="ar"/>
              </w:rPr>
              <w:t>别：</w:t>
            </w:r>
            <w:r>
              <w:rPr>
                <w:rFonts w:hint="eastAsia" w:ascii="宋体" w:hAnsi="宋体" w:cs="宋体"/>
                <w:color w:val="000000"/>
                <w:kern w:val="0"/>
                <w:szCs w:val="21"/>
                <w:lang w:bidi="ar"/>
              </w:rPr>
              <w:t xml:space="preserve"> □</w:t>
            </w:r>
            <w:r>
              <w:rPr>
                <w:rFonts w:ascii="宋体" w:hAnsi="宋体" w:cs="宋体"/>
                <w:color w:val="000000"/>
                <w:kern w:val="0"/>
                <w:szCs w:val="21"/>
                <w:lang w:bidi="ar"/>
              </w:rPr>
              <w:t>获奖</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 </w:t>
            </w:r>
            <w:r>
              <w:rPr>
                <w:rFonts w:hint="eastAsia" w:ascii="宋体" w:hAnsi="宋体" w:cs="宋体"/>
                <w:color w:val="000000"/>
                <w:kern w:val="0"/>
                <w:szCs w:val="21"/>
                <w:lang w:bidi="ar"/>
              </w:rPr>
              <w:t>□提</w:t>
            </w:r>
            <w:r>
              <w:rPr>
                <w:rFonts w:ascii="宋体" w:hAnsi="宋体" w:cs="宋体"/>
                <w:color w:val="000000"/>
                <w:kern w:val="0"/>
                <w:szCs w:val="21"/>
                <w:lang w:bidi="ar"/>
              </w:rPr>
              <w:t>名</w:t>
            </w:r>
          </w:p>
          <w:p>
            <w:pPr>
              <w:snapToGrid w:val="0"/>
              <w:spacing w:line="320" w:lineRule="exact"/>
              <w:jc w:val="left"/>
              <w:rPr>
                <w:rFonts w:ascii="宋体" w:hAnsi="宋体" w:cs="宋体"/>
                <w:szCs w:val="21"/>
                <w:u w:val="single"/>
              </w:rPr>
            </w:pPr>
            <w:r>
              <w:rPr>
                <w:rFonts w:hint="eastAsia" w:ascii="宋体" w:hAnsi="宋体" w:cs="宋体"/>
                <w:szCs w:val="21"/>
              </w:rPr>
              <w:t>奖项具体名称：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snapToGrid w:val="0"/>
              <w:spacing w:line="320" w:lineRule="exact"/>
              <w:jc w:val="left"/>
              <w:rPr>
                <w:rFonts w:ascii="宋体" w:hAnsi="宋体" w:cs="宋体"/>
                <w:szCs w:val="21"/>
                <w:u w:val="single"/>
              </w:rPr>
            </w:pPr>
          </w:p>
          <w:p>
            <w:pPr>
              <w:widowControl/>
              <w:snapToGrid w:val="0"/>
              <w:spacing w:line="320" w:lineRule="exact"/>
              <w:ind w:right="420"/>
              <w:jc w:val="left"/>
              <w:textAlignment w:val="center"/>
              <w:rPr>
                <w:szCs w:val="21"/>
                <w:u w:val="single"/>
              </w:rPr>
            </w:pPr>
            <w:r>
              <w:rPr>
                <w:rFonts w:hint="eastAsia" w:ascii="宋体" w:hAnsi="宋体"/>
                <w:szCs w:val="21"/>
              </w:rPr>
              <w:t>□</w:t>
            </w:r>
            <w:r>
              <w:rPr>
                <w:szCs w:val="21"/>
              </w:rPr>
              <w:t xml:space="preserve"> </w:t>
            </w:r>
            <w:r>
              <w:rPr>
                <w:rFonts w:hint="eastAsia"/>
                <w:szCs w:val="21"/>
              </w:rPr>
              <w:t>其他国际A类电影节（电影节名称：</w:t>
            </w:r>
            <w:r>
              <w:rPr>
                <w:rFonts w:hint="eastAsia"/>
                <w:szCs w:val="21"/>
                <w:u w:val="single"/>
              </w:rPr>
              <w:t xml:space="preserve">                       </w:t>
            </w:r>
            <w:r>
              <w:rPr>
                <w:rFonts w:hint="eastAsia"/>
                <w:szCs w:val="21"/>
              </w:rPr>
              <w:t>）</w:t>
            </w:r>
          </w:p>
          <w:p>
            <w:pPr>
              <w:widowControl/>
              <w:snapToGrid w:val="0"/>
              <w:spacing w:line="320" w:lineRule="exact"/>
              <w:ind w:right="420"/>
              <w:jc w:val="left"/>
              <w:textAlignment w:val="center"/>
              <w:rPr>
                <w:szCs w:val="21"/>
                <w:u w:val="single"/>
              </w:rPr>
            </w:pPr>
            <w:r>
              <w:rPr>
                <w:rFonts w:hint="eastAsia" w:ascii="宋体" w:hAnsi="宋体"/>
                <w:szCs w:val="21"/>
              </w:rPr>
              <w:t xml:space="preserve">□ </w:t>
            </w:r>
            <w:r>
              <w:rPr>
                <w:rFonts w:hint="eastAsia"/>
                <w:szCs w:val="21"/>
                <w:u w:val="single"/>
              </w:rPr>
              <w:t>昂西动画节</w:t>
            </w:r>
          </w:p>
          <w:p>
            <w:pPr>
              <w:widowControl/>
              <w:snapToGrid w:val="0"/>
              <w:spacing w:line="320" w:lineRule="exact"/>
              <w:ind w:right="420"/>
              <w:jc w:val="left"/>
              <w:textAlignment w:val="center"/>
              <w:rPr>
                <w:szCs w:val="21"/>
              </w:rPr>
            </w:pPr>
            <w:r>
              <w:rPr>
                <w:rFonts w:hint="eastAsia" w:ascii="宋体" w:hAnsi="宋体"/>
                <w:szCs w:val="21"/>
              </w:rPr>
              <w:t>□</w:t>
            </w:r>
            <w:r>
              <w:rPr>
                <w:rFonts w:hint="eastAsia"/>
                <w:szCs w:val="21"/>
              </w:rPr>
              <w:t>中国金鸡百花奖后期制作奖项</w:t>
            </w:r>
          </w:p>
          <w:p>
            <w:pPr>
              <w:widowControl/>
              <w:snapToGrid w:val="0"/>
              <w:spacing w:line="320" w:lineRule="exact"/>
              <w:ind w:right="42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类</w:t>
            </w:r>
            <w:r>
              <w:rPr>
                <w:rFonts w:ascii="宋体" w:hAnsi="宋体" w:cs="宋体"/>
                <w:color w:val="000000"/>
                <w:kern w:val="0"/>
                <w:szCs w:val="21"/>
                <w:lang w:bidi="ar"/>
              </w:rPr>
              <w:t>别：</w:t>
            </w:r>
            <w:r>
              <w:rPr>
                <w:rFonts w:hint="eastAsia" w:ascii="宋体" w:hAnsi="宋体" w:cs="宋体"/>
                <w:color w:val="000000"/>
                <w:kern w:val="0"/>
                <w:szCs w:val="21"/>
                <w:lang w:bidi="ar"/>
              </w:rPr>
              <w:t xml:space="preserve"> □</w:t>
            </w:r>
            <w:r>
              <w:rPr>
                <w:rFonts w:ascii="宋体" w:hAnsi="宋体" w:cs="宋体"/>
                <w:color w:val="000000"/>
                <w:kern w:val="0"/>
                <w:szCs w:val="21"/>
                <w:lang w:bidi="ar"/>
              </w:rPr>
              <w:t>获奖</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 </w:t>
            </w:r>
            <w:r>
              <w:rPr>
                <w:rFonts w:hint="eastAsia" w:ascii="宋体" w:hAnsi="宋体" w:cs="宋体"/>
                <w:color w:val="000000"/>
                <w:kern w:val="0"/>
                <w:szCs w:val="21"/>
                <w:lang w:bidi="ar"/>
              </w:rPr>
              <w:t>□提</w:t>
            </w:r>
            <w:r>
              <w:rPr>
                <w:rFonts w:ascii="宋体" w:hAnsi="宋体" w:cs="宋体"/>
                <w:color w:val="000000"/>
                <w:kern w:val="0"/>
                <w:szCs w:val="21"/>
                <w:lang w:bidi="ar"/>
              </w:rPr>
              <w:t>名</w:t>
            </w:r>
          </w:p>
          <w:p>
            <w:pPr>
              <w:snapToGrid w:val="0"/>
              <w:spacing w:line="320" w:lineRule="exact"/>
              <w:jc w:val="left"/>
              <w:rPr>
                <w:rFonts w:ascii="宋体" w:hAnsi="宋体" w:cs="宋体"/>
                <w:szCs w:val="21"/>
                <w:u w:val="single"/>
              </w:rPr>
            </w:pPr>
            <w:r>
              <w:rPr>
                <w:rFonts w:hint="eastAsia" w:ascii="宋体" w:hAnsi="宋体" w:cs="宋体"/>
                <w:szCs w:val="21"/>
              </w:rPr>
              <w:t>奖项具体名称：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snapToGrid w:val="0"/>
              <w:spacing w:line="320" w:lineRule="exact"/>
              <w:jc w:val="left"/>
              <w:rPr>
                <w:rFonts w:ascii="宋体" w:hAnsi="宋体" w:cs="宋体"/>
                <w:szCs w:val="21"/>
                <w:u w:val="single"/>
              </w:rPr>
            </w:pPr>
          </w:p>
          <w:p>
            <w:pPr>
              <w:widowControl/>
              <w:snapToGrid w:val="0"/>
              <w:spacing w:line="320" w:lineRule="exact"/>
              <w:ind w:right="420"/>
              <w:jc w:val="left"/>
              <w:textAlignment w:val="center"/>
              <w:rPr>
                <w:szCs w:val="21"/>
              </w:rPr>
            </w:pPr>
            <w:r>
              <w:rPr>
                <w:rFonts w:hint="eastAsia" w:ascii="宋体" w:hAnsi="宋体"/>
                <w:szCs w:val="21"/>
              </w:rPr>
              <w:t>□</w:t>
            </w:r>
            <w:r>
              <w:rPr>
                <w:rFonts w:hint="eastAsia"/>
                <w:szCs w:val="21"/>
              </w:rPr>
              <w:t>其他国家级大奖（</w:t>
            </w:r>
            <w:r>
              <w:rPr>
                <w:rFonts w:hint="eastAsia" w:ascii="宋体" w:hAnsi="宋体"/>
                <w:szCs w:val="21"/>
              </w:rPr>
              <w:t>大奖名称：</w:t>
            </w:r>
            <w:r>
              <w:rPr>
                <w:rFonts w:hint="eastAsia" w:ascii="宋体" w:hAnsi="宋体"/>
                <w:szCs w:val="21"/>
                <w:u w:val="single"/>
              </w:rPr>
              <w:t xml:space="preserve">               </w:t>
            </w:r>
            <w:r>
              <w:rPr>
                <w:rFonts w:hint="eastAsia"/>
                <w:szCs w:val="21"/>
              </w:rPr>
              <w:t>）后期制作奖项</w:t>
            </w:r>
          </w:p>
          <w:p>
            <w:pPr>
              <w:widowControl/>
              <w:snapToGrid w:val="0"/>
              <w:spacing w:line="320" w:lineRule="exact"/>
              <w:ind w:right="42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类</w:t>
            </w:r>
            <w:r>
              <w:rPr>
                <w:rFonts w:ascii="宋体" w:hAnsi="宋体" w:cs="宋体"/>
                <w:color w:val="000000"/>
                <w:kern w:val="0"/>
                <w:szCs w:val="21"/>
                <w:lang w:bidi="ar"/>
              </w:rPr>
              <w:t>别：</w:t>
            </w:r>
            <w:r>
              <w:rPr>
                <w:rFonts w:hint="eastAsia" w:ascii="宋体" w:hAnsi="宋体" w:cs="宋体"/>
                <w:color w:val="000000"/>
                <w:kern w:val="0"/>
                <w:szCs w:val="21"/>
                <w:lang w:bidi="ar"/>
              </w:rPr>
              <w:t xml:space="preserve"> □</w:t>
            </w:r>
            <w:r>
              <w:rPr>
                <w:rFonts w:ascii="宋体" w:hAnsi="宋体" w:cs="宋体"/>
                <w:color w:val="000000"/>
                <w:kern w:val="0"/>
                <w:szCs w:val="21"/>
                <w:lang w:bidi="ar"/>
              </w:rPr>
              <w:t>获奖</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 </w:t>
            </w:r>
            <w:r>
              <w:rPr>
                <w:rFonts w:hint="eastAsia" w:ascii="宋体" w:hAnsi="宋体" w:cs="宋体"/>
                <w:color w:val="000000"/>
                <w:kern w:val="0"/>
                <w:szCs w:val="21"/>
                <w:lang w:bidi="ar"/>
              </w:rPr>
              <w:t>□提</w:t>
            </w:r>
            <w:r>
              <w:rPr>
                <w:rFonts w:ascii="宋体" w:hAnsi="宋体" w:cs="宋体"/>
                <w:color w:val="000000"/>
                <w:kern w:val="0"/>
                <w:szCs w:val="21"/>
                <w:lang w:bidi="ar"/>
              </w:rPr>
              <w:t>名</w:t>
            </w:r>
          </w:p>
          <w:p>
            <w:pPr>
              <w:snapToGrid w:val="0"/>
              <w:spacing w:line="320" w:lineRule="exact"/>
              <w:jc w:val="left"/>
              <w:rPr>
                <w:rFonts w:ascii="宋体" w:hAnsi="宋体"/>
              </w:rPr>
            </w:pPr>
            <w:r>
              <w:rPr>
                <w:rFonts w:hint="eastAsia" w:ascii="宋体" w:hAnsi="宋体" w:cs="宋体"/>
                <w:szCs w:val="21"/>
              </w:rPr>
              <w:t>奖项具体名称：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1" w:hRule="atLeast"/>
          <w:jc w:val="center"/>
        </w:trPr>
        <w:tc>
          <w:tcPr>
            <w:tcW w:w="1983" w:type="dxa"/>
            <w:vAlign w:val="center"/>
          </w:tcPr>
          <w:p>
            <w:pPr>
              <w:jc w:val="center"/>
              <w:rPr>
                <w:rFonts w:ascii="宋体" w:hAnsi="宋体" w:cs="宋体"/>
                <w:szCs w:val="21"/>
              </w:rPr>
            </w:pPr>
            <w:r>
              <w:rPr>
                <w:rFonts w:hint="eastAsia" w:ascii="宋体" w:hAnsi="宋体" w:cs="宋体"/>
                <w:color w:val="000000"/>
                <w:kern w:val="0"/>
                <w:szCs w:val="21"/>
                <w:lang w:bidi="ar"/>
              </w:rPr>
              <w:t>获奖者名称</w:t>
            </w:r>
          </w:p>
        </w:tc>
        <w:tc>
          <w:tcPr>
            <w:tcW w:w="7084" w:type="dxa"/>
            <w:gridSpan w:val="3"/>
            <w:vAlign w:val="center"/>
          </w:tcPr>
          <w:p>
            <w:pPr>
              <w:widowControl/>
              <w:ind w:right="420"/>
              <w:textAlignment w:val="center"/>
              <w:rPr>
                <w:rFonts w:ascii="宋体" w:hAnsi="宋体"/>
                <w:szCs w:val="21"/>
              </w:rPr>
            </w:pPr>
            <w:r>
              <w:rPr>
                <w:rFonts w:hint="eastAsia" w:ascii="宋体" w:hAnsi="宋体"/>
                <w:szCs w:val="21"/>
              </w:rPr>
              <w:t>□</w:t>
            </w:r>
            <w:r>
              <w:rPr>
                <w:rFonts w:ascii="宋体" w:hAnsi="宋体"/>
                <w:szCs w:val="21"/>
              </w:rPr>
              <w:t xml:space="preserve"> </w:t>
            </w:r>
            <w:r>
              <w:rPr>
                <w:rFonts w:hint="eastAsia" w:ascii="宋体" w:hAnsi="宋体"/>
                <w:szCs w:val="21"/>
              </w:rPr>
              <w:t>申报单位名称</w:t>
            </w:r>
          </w:p>
          <w:p>
            <w:pPr>
              <w:widowControl/>
              <w:ind w:right="420"/>
              <w:textAlignment w:val="center"/>
              <w:rPr>
                <w:rFonts w:ascii="宋体" w:hAnsi="宋体"/>
                <w:szCs w:val="21"/>
              </w:rPr>
            </w:pPr>
            <w:r>
              <w:rPr>
                <w:rFonts w:hint="eastAsia" w:ascii="宋体" w:hAnsi="宋体"/>
                <w:szCs w:val="21"/>
              </w:rPr>
              <w:t>□ 作品名称（不符合申报条件）</w:t>
            </w:r>
          </w:p>
          <w:p>
            <w:pPr>
              <w:jc w:val="left"/>
              <w:rPr>
                <w:rFonts w:ascii="宋体" w:hAnsi="宋体" w:cs="宋体"/>
                <w:szCs w:val="21"/>
              </w:rPr>
            </w:pPr>
            <w:r>
              <w:rPr>
                <w:rFonts w:hint="eastAsia" w:ascii="宋体" w:hAnsi="宋体"/>
                <w:szCs w:val="21"/>
              </w:rPr>
              <w:t>□ 个人或团队名义（不符合申报条件）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jc w:val="center"/>
        </w:trPr>
        <w:tc>
          <w:tcPr>
            <w:tcW w:w="1983" w:type="dxa"/>
            <w:vAlign w:val="center"/>
          </w:tcPr>
          <w:p>
            <w:pPr>
              <w:jc w:val="center"/>
              <w:rPr>
                <w:rFonts w:ascii="宋体" w:hAnsi="宋体" w:cs="宋体"/>
                <w:color w:val="000000"/>
                <w:kern w:val="0"/>
                <w:szCs w:val="21"/>
                <w:lang w:bidi="ar"/>
              </w:rPr>
            </w:pPr>
            <w:r>
              <w:rPr>
                <w:rFonts w:hint="eastAsia" w:ascii="宋体" w:hAnsi="宋体" w:cs="宋体"/>
                <w:color w:val="000000"/>
                <w:kern w:val="0"/>
                <w:szCs w:val="21"/>
                <w:lang w:bidi="ar"/>
              </w:rPr>
              <w:t>获奖时间</w:t>
            </w:r>
          </w:p>
        </w:tc>
        <w:tc>
          <w:tcPr>
            <w:tcW w:w="7084" w:type="dxa"/>
            <w:gridSpan w:val="3"/>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51" w:hRule="exact"/>
          <w:jc w:val="center"/>
        </w:trPr>
        <w:tc>
          <w:tcPr>
            <w:tcW w:w="1983" w:type="dxa"/>
            <w:vAlign w:val="center"/>
          </w:tcPr>
          <w:p>
            <w:pPr>
              <w:jc w:val="center"/>
              <w:rPr>
                <w:rFonts w:ascii="宋体" w:hAnsi="宋体" w:cs="宋体"/>
                <w:color w:val="000000"/>
                <w:kern w:val="0"/>
                <w:szCs w:val="21"/>
                <w:lang w:bidi="ar"/>
              </w:rPr>
            </w:pPr>
            <w:r>
              <w:rPr>
                <w:rFonts w:hint="eastAsia" w:ascii="宋体" w:hAnsi="宋体"/>
              </w:rPr>
              <w:t>申请扶持总金额</w:t>
            </w:r>
          </w:p>
        </w:tc>
        <w:tc>
          <w:tcPr>
            <w:tcW w:w="7084" w:type="dxa"/>
            <w:gridSpan w:val="3"/>
            <w:vAlign w:val="center"/>
          </w:tcPr>
          <w:p>
            <w:pPr>
              <w:jc w:val="left"/>
              <w:rPr>
                <w:rFonts w:ascii="宋体" w:hAnsi="宋体"/>
                <w:szCs w:val="21"/>
              </w:rPr>
            </w:pPr>
            <w:r>
              <w:rPr>
                <w:rFonts w:hint="eastAsia" w:ascii="宋体" w:hAnsi="宋体"/>
                <w:u w:val="single"/>
              </w:rPr>
              <w:t xml:space="preserve">               </w:t>
            </w:r>
            <w:r>
              <w:rPr>
                <w:rFonts w:hint="eastAsia" w:ascii="宋体" w:hAnsi="宋体"/>
              </w:rPr>
              <w:t>万元（按50%、30%、20%比例分三年拨付）</w:t>
            </w:r>
          </w:p>
        </w:tc>
      </w:tr>
    </w:tbl>
    <w:p>
      <w:pPr>
        <w:rPr>
          <w:rFonts w:ascii="宋体" w:hAnsi="宋体"/>
          <w:b/>
          <w:bCs/>
          <w:sz w:val="28"/>
        </w:rPr>
      </w:pPr>
    </w:p>
    <w:p>
      <w:pPr>
        <w:rPr>
          <w:rFonts w:ascii="宋体" w:hAnsi="宋体"/>
          <w:b/>
          <w:bCs/>
          <w:sz w:val="28"/>
        </w:rPr>
      </w:pPr>
    </w:p>
    <w:p>
      <w:pPr>
        <w:rPr>
          <w:rFonts w:ascii="宋体" w:hAnsi="宋体"/>
          <w:b/>
          <w:bCs/>
          <w:sz w:val="28"/>
        </w:rPr>
      </w:pPr>
      <w:r>
        <w:rPr>
          <w:rFonts w:hint="eastAsia" w:ascii="宋体" w:hAnsi="宋体"/>
          <w:b/>
          <w:bCs/>
          <w:sz w:val="28"/>
        </w:rPr>
        <w:t>四、区外重点</w:t>
      </w:r>
      <w:r>
        <w:rPr>
          <w:rFonts w:ascii="宋体" w:hAnsi="宋体"/>
          <w:b/>
          <w:bCs/>
          <w:sz w:val="28"/>
        </w:rPr>
        <w:t>行业龙头企业和</w:t>
      </w:r>
      <w:r>
        <w:rPr>
          <w:rFonts w:hint="eastAsia" w:ascii="宋体" w:hAnsi="宋体"/>
          <w:b/>
          <w:bCs/>
          <w:sz w:val="28"/>
        </w:rPr>
        <w:t>重点企业拓展业务申请扶持情况</w:t>
      </w:r>
    </w:p>
    <w:tbl>
      <w:tblPr>
        <w:tblStyle w:val="7"/>
        <w:tblW w:w="9186"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3"/>
        <w:gridCol w:w="2381"/>
        <w:gridCol w:w="1275"/>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553" w:type="dxa"/>
            <w:vAlign w:val="center"/>
          </w:tcPr>
          <w:p>
            <w:pPr>
              <w:pStyle w:val="3"/>
              <w:jc w:val="center"/>
              <w:rPr>
                <w:rFonts w:ascii="宋体" w:hAnsi="宋体"/>
              </w:rPr>
            </w:pPr>
            <w:r>
              <w:rPr>
                <w:rFonts w:hint="eastAsia" w:ascii="宋体" w:hAnsi="宋体"/>
              </w:rPr>
              <w:t>企业注册时间</w:t>
            </w:r>
          </w:p>
        </w:tc>
        <w:tc>
          <w:tcPr>
            <w:tcW w:w="2381" w:type="dxa"/>
            <w:vAlign w:val="center"/>
          </w:tcPr>
          <w:p>
            <w:pPr>
              <w:jc w:val="left"/>
              <w:rPr>
                <w:rFonts w:ascii="宋体" w:hAnsi="宋体"/>
              </w:rPr>
            </w:pPr>
            <w:r>
              <w:rPr>
                <w:rFonts w:hint="eastAsia"/>
                <w:sz w:val="24"/>
              </w:rPr>
              <w:t xml:space="preserve">   </w:t>
            </w:r>
            <w:r>
              <w:rPr>
                <w:sz w:val="24"/>
              </w:rPr>
              <w:t xml:space="preserve">  </w:t>
            </w:r>
            <w:r>
              <w:rPr>
                <w:rFonts w:hint="eastAsia"/>
                <w:sz w:val="24"/>
              </w:rPr>
              <w:t xml:space="preserve"> 年 </w:t>
            </w:r>
            <w:r>
              <w:rPr>
                <w:sz w:val="24"/>
              </w:rPr>
              <w:t xml:space="preserve"> </w:t>
            </w:r>
            <w:r>
              <w:rPr>
                <w:rFonts w:hint="eastAsia"/>
                <w:sz w:val="24"/>
              </w:rPr>
              <w:t xml:space="preserve"> 月 </w:t>
            </w:r>
            <w:r>
              <w:rPr>
                <w:sz w:val="24"/>
              </w:rPr>
              <w:t xml:space="preserve"> </w:t>
            </w:r>
            <w:r>
              <w:rPr>
                <w:rFonts w:hint="eastAsia"/>
                <w:sz w:val="24"/>
              </w:rPr>
              <w:t xml:space="preserve">日   </w:t>
            </w:r>
          </w:p>
        </w:tc>
        <w:tc>
          <w:tcPr>
            <w:tcW w:w="1275" w:type="dxa"/>
            <w:vAlign w:val="center"/>
          </w:tcPr>
          <w:p>
            <w:pPr>
              <w:jc w:val="center"/>
              <w:rPr>
                <w:rFonts w:ascii="宋体" w:hAnsi="宋体"/>
              </w:rPr>
            </w:pPr>
            <w:r>
              <w:rPr>
                <w:rFonts w:hint="eastAsia" w:ascii="宋体" w:hAnsi="宋体"/>
              </w:rPr>
              <w:t>企业</w:t>
            </w:r>
            <w:r>
              <w:rPr>
                <w:rFonts w:ascii="宋体" w:hAnsi="宋体"/>
              </w:rPr>
              <w:t>类型</w:t>
            </w:r>
          </w:p>
        </w:tc>
        <w:tc>
          <w:tcPr>
            <w:tcW w:w="2977" w:type="dxa"/>
            <w:vAlign w:val="center"/>
          </w:tcPr>
          <w:p>
            <w:pPr>
              <w:jc w:val="left"/>
              <w:rPr>
                <w:rFonts w:ascii="宋体" w:hAnsi="宋体"/>
              </w:rPr>
            </w:pPr>
            <w:r>
              <w:rPr>
                <w:rFonts w:hint="eastAsia"/>
                <w:sz w:val="24"/>
              </w:rPr>
              <w:t>□总部   □控股子公司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2553" w:type="dxa"/>
            <w:vAlign w:val="center"/>
          </w:tcPr>
          <w:p>
            <w:pPr>
              <w:pStyle w:val="3"/>
              <w:jc w:val="center"/>
              <w:rPr>
                <w:rFonts w:ascii="宋体" w:hAnsi="宋体"/>
              </w:rPr>
            </w:pPr>
            <w:r>
              <w:rPr>
                <w:rFonts w:hint="eastAsia" w:ascii="宋体" w:hAnsi="宋体"/>
              </w:rPr>
              <w:t>原单位地址</w:t>
            </w:r>
          </w:p>
        </w:tc>
        <w:tc>
          <w:tcPr>
            <w:tcW w:w="6633" w:type="dxa"/>
            <w:gridSpan w:val="3"/>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trPr>
        <w:tc>
          <w:tcPr>
            <w:tcW w:w="2553" w:type="dxa"/>
            <w:vAlign w:val="center"/>
          </w:tcPr>
          <w:p>
            <w:pPr>
              <w:pStyle w:val="3"/>
              <w:jc w:val="center"/>
              <w:rPr>
                <w:rFonts w:ascii="宋体" w:hAnsi="宋体"/>
              </w:rPr>
            </w:pPr>
            <w:r>
              <w:rPr>
                <w:rFonts w:hint="eastAsia" w:ascii="宋体" w:hAnsi="宋体"/>
              </w:rPr>
              <w:t>现单位地址</w:t>
            </w:r>
          </w:p>
        </w:tc>
        <w:tc>
          <w:tcPr>
            <w:tcW w:w="6633" w:type="dxa"/>
            <w:gridSpan w:val="3"/>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9" w:hRule="atLeast"/>
        </w:trPr>
        <w:tc>
          <w:tcPr>
            <w:tcW w:w="2553" w:type="dxa"/>
            <w:vAlign w:val="center"/>
          </w:tcPr>
          <w:p>
            <w:pPr>
              <w:pStyle w:val="3"/>
              <w:jc w:val="center"/>
              <w:rPr>
                <w:rFonts w:ascii="宋体" w:hAnsi="宋体"/>
              </w:rPr>
            </w:pPr>
            <w:r>
              <w:rPr>
                <w:rFonts w:hint="eastAsia" w:ascii="宋体" w:hAnsi="宋体"/>
              </w:rPr>
              <w:t>拓展业务类型</w:t>
            </w:r>
          </w:p>
        </w:tc>
        <w:tc>
          <w:tcPr>
            <w:tcW w:w="6633" w:type="dxa"/>
            <w:gridSpan w:val="3"/>
            <w:vAlign w:val="center"/>
          </w:tcPr>
          <w:p>
            <w:pPr>
              <w:spacing w:line="400" w:lineRule="exact"/>
              <w:jc w:val="left"/>
              <w:rPr>
                <w:rFonts w:hint="eastAsia" w:eastAsia="宋体"/>
                <w:sz w:val="24"/>
                <w:lang w:eastAsia="zh-CN"/>
              </w:rPr>
            </w:pPr>
            <w:r>
              <w:rPr>
                <w:rFonts w:hint="eastAsia"/>
                <w:sz w:val="24"/>
              </w:rPr>
              <w:t>□IPO上市企业、“深圳市总部企业”</w:t>
            </w:r>
            <w:r>
              <w:rPr>
                <w:rFonts w:hint="eastAsia"/>
                <w:sz w:val="24"/>
                <w:lang w:eastAsia="zh-CN"/>
              </w:rPr>
              <w:t>；</w:t>
            </w:r>
          </w:p>
          <w:p>
            <w:pPr>
              <w:spacing w:line="400" w:lineRule="exact"/>
              <w:jc w:val="left"/>
              <w:rPr>
                <w:rFonts w:hint="eastAsia" w:eastAsia="宋体"/>
                <w:sz w:val="24"/>
                <w:lang w:eastAsia="zh-CN"/>
              </w:rPr>
            </w:pPr>
            <w:r>
              <w:rPr>
                <w:rFonts w:hint="eastAsia"/>
                <w:sz w:val="24"/>
              </w:rPr>
              <w:t>□“全国文化企业30强”</w:t>
            </w:r>
            <w:r>
              <w:rPr>
                <w:rFonts w:hint="eastAsia"/>
                <w:sz w:val="24"/>
                <w:lang w:eastAsia="zh-CN"/>
              </w:rPr>
              <w:t>；</w:t>
            </w:r>
          </w:p>
          <w:p>
            <w:pPr>
              <w:spacing w:line="400" w:lineRule="exact"/>
              <w:jc w:val="left"/>
              <w:rPr>
                <w:sz w:val="24"/>
              </w:rPr>
            </w:pPr>
            <w:r>
              <w:rPr>
                <w:rFonts w:hint="eastAsia"/>
                <w:sz w:val="24"/>
              </w:rPr>
              <w:t>□中央文化企业；</w:t>
            </w:r>
          </w:p>
          <w:p>
            <w:pPr>
              <w:spacing w:line="400" w:lineRule="exact"/>
              <w:jc w:val="left"/>
              <w:rPr>
                <w:sz w:val="24"/>
              </w:rPr>
            </w:pPr>
            <w:r>
              <w:rPr>
                <w:rFonts w:hint="eastAsia"/>
                <w:sz w:val="24"/>
              </w:rPr>
              <w:t>□“深圳文化企业100强”；</w:t>
            </w:r>
          </w:p>
          <w:p>
            <w:pPr>
              <w:spacing w:line="400" w:lineRule="exact"/>
              <w:jc w:val="left"/>
              <w:rPr>
                <w:rFonts w:hint="eastAsia" w:eastAsia="宋体"/>
                <w:lang w:eastAsia="zh-CN"/>
              </w:rPr>
            </w:pPr>
            <w:r>
              <w:rPr>
                <w:rFonts w:hint="eastAsia"/>
                <w:sz w:val="24"/>
              </w:rPr>
              <w:t>□</w:t>
            </w:r>
            <w:r>
              <w:rPr>
                <w:rFonts w:hint="eastAsia"/>
                <w:sz w:val="24"/>
                <w:szCs w:val="24"/>
              </w:rPr>
              <w:t>头部网络视听（文学）平台、影视动漫企业、游戏电竞企业</w:t>
            </w:r>
            <w:r>
              <w:rPr>
                <w:rFonts w:hint="eastAsia"/>
                <w:sz w:val="24"/>
                <w:szCs w:val="24"/>
                <w:lang w:eastAsia="zh-CN"/>
              </w:rPr>
              <w:t>；</w:t>
            </w:r>
          </w:p>
          <w:p>
            <w:pPr>
              <w:spacing w:line="400" w:lineRule="exact"/>
              <w:jc w:val="left"/>
              <w:rPr>
                <w:rFonts w:hint="eastAsia" w:eastAsia="宋体"/>
                <w:sz w:val="24"/>
                <w:lang w:eastAsia="zh-CN"/>
              </w:rPr>
            </w:pPr>
            <w:r>
              <w:rPr>
                <w:rFonts w:hint="eastAsia"/>
                <w:sz w:val="24"/>
              </w:rPr>
              <w:t>□“国家文化出口重点企业”、“新三板”挂牌企业</w:t>
            </w:r>
            <w:r>
              <w:rPr>
                <w:rFonts w:hint="eastAsia"/>
                <w:sz w:val="24"/>
                <w:lang w:eastAsia="zh-CN"/>
              </w:rPr>
              <w:t>；</w:t>
            </w:r>
          </w:p>
          <w:p>
            <w:pPr>
              <w:spacing w:line="400" w:lineRule="exact"/>
              <w:jc w:val="left"/>
              <w:rPr>
                <w:sz w:val="24"/>
              </w:rPr>
            </w:pPr>
            <w:r>
              <w:rPr>
                <w:rFonts w:hint="eastAsia"/>
                <w:sz w:val="24"/>
              </w:rPr>
              <w:t>□填补区内产业链薄弱环节的数字创意产业领域重点企业；</w:t>
            </w:r>
          </w:p>
          <w:p>
            <w:pPr>
              <w:spacing w:line="400" w:lineRule="exact"/>
              <w:jc w:val="left"/>
              <w:rPr>
                <w:rFonts w:ascii="宋体" w:hAnsi="宋体"/>
              </w:rPr>
            </w:pPr>
            <w:r>
              <w:rPr>
                <w:rFonts w:hint="eastAsia"/>
                <w:sz w:val="24"/>
              </w:rPr>
              <w:t>□</w:t>
            </w:r>
            <w:r>
              <w:rPr>
                <w:rStyle w:val="13"/>
                <w:rFonts w:hint="default" w:asciiTheme="minorEastAsia" w:hAnsiTheme="minorEastAsia" w:eastAsiaTheme="minorEastAsia"/>
                <w:sz w:val="24"/>
                <w:szCs w:val="24"/>
              </w:rPr>
              <w:t>影视动漫、 游戏电竞、 数字设计、 网络视听、 网络文学、数字多媒体、剧本游戏数字化平台等领域的区外重点企业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trPr>
        <w:tc>
          <w:tcPr>
            <w:tcW w:w="2553" w:type="dxa"/>
            <w:vAlign w:val="center"/>
          </w:tcPr>
          <w:p>
            <w:pPr>
              <w:pStyle w:val="3"/>
              <w:jc w:val="center"/>
              <w:rPr>
                <w:sz w:val="24"/>
              </w:rPr>
            </w:pPr>
            <w:r>
              <w:rPr>
                <w:rFonts w:hint="eastAsia" w:ascii="宋体" w:hAnsi="宋体"/>
              </w:rPr>
              <w:t>上一年度营业收入总额</w:t>
            </w:r>
          </w:p>
        </w:tc>
        <w:tc>
          <w:tcPr>
            <w:tcW w:w="6633" w:type="dxa"/>
            <w:gridSpan w:val="3"/>
            <w:vAlign w:val="center"/>
          </w:tcPr>
          <w:p>
            <w:pPr>
              <w:spacing w:line="400" w:lineRule="exact"/>
              <w:jc w:val="left"/>
              <w:rPr>
                <w:sz w:val="24"/>
              </w:rPr>
            </w:pPr>
            <w:r>
              <w:rPr>
                <w:rFonts w:hint="eastAsia" w:ascii="宋体" w:hAnsi="宋体"/>
              </w:rPr>
              <w:t>总额：</w:t>
            </w:r>
            <w:r>
              <w:rPr>
                <w:rFonts w:hint="eastAsia" w:ascii="宋体" w:hAnsi="宋体"/>
                <w:u w:val="single"/>
              </w:rPr>
              <w:t xml:space="preserve">          </w:t>
            </w:r>
            <w:r>
              <w:rPr>
                <w:rFonts w:hint="eastAsia" w:ascii="宋体" w:hAnsi="宋体"/>
              </w:rPr>
              <w:t>万元</w:t>
            </w:r>
            <w:r>
              <w:rPr>
                <w:rFonts w:hint="eastAsia" w:ascii="宋体" w:hAnsi="宋体"/>
                <w:szCs w:val="21"/>
              </w:rPr>
              <w:t>（</w:t>
            </w:r>
            <w:r>
              <w:rPr>
                <w:rFonts w:hint="eastAsia" w:ascii="宋体" w:hAnsi="宋体"/>
                <w:szCs w:val="21"/>
                <w:u w:val="single"/>
              </w:rPr>
              <w:t xml:space="preserve">        </w:t>
            </w:r>
            <w:r>
              <w:rPr>
                <w:rFonts w:hint="eastAsia" w:ascii="宋体" w:hAnsi="宋体"/>
                <w:szCs w:val="21"/>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4" w:hRule="atLeast"/>
        </w:trPr>
        <w:tc>
          <w:tcPr>
            <w:tcW w:w="2553" w:type="dxa"/>
            <w:vAlign w:val="center"/>
          </w:tcPr>
          <w:p>
            <w:pPr>
              <w:spacing w:line="400" w:lineRule="exact"/>
              <w:jc w:val="center"/>
              <w:rPr>
                <w:rFonts w:ascii="宋体" w:hAnsi="宋体"/>
                <w:szCs w:val="21"/>
              </w:rPr>
            </w:pPr>
            <w:r>
              <w:rPr>
                <w:rFonts w:hint="eastAsia" w:ascii="宋体" w:hAnsi="宋体"/>
                <w:szCs w:val="21"/>
              </w:rPr>
              <w:t>申请扶持类型和</w:t>
            </w:r>
            <w:r>
              <w:rPr>
                <w:rFonts w:ascii="宋体" w:hAnsi="宋体"/>
                <w:szCs w:val="21"/>
              </w:rPr>
              <w:t>金额</w:t>
            </w:r>
          </w:p>
        </w:tc>
        <w:tc>
          <w:tcPr>
            <w:tcW w:w="6633" w:type="dxa"/>
            <w:gridSpan w:val="3"/>
            <w:vAlign w:val="center"/>
          </w:tcPr>
          <w:p>
            <w:pPr>
              <w:spacing w:line="400" w:lineRule="exact"/>
              <w:rPr>
                <w:rFonts w:ascii="宋体" w:hAnsi="宋体"/>
                <w:szCs w:val="21"/>
              </w:rPr>
            </w:pPr>
            <w:r>
              <w:rPr>
                <w:rFonts w:hint="eastAsia" w:ascii="宋体" w:hAnsi="宋体"/>
                <w:szCs w:val="21"/>
              </w:rPr>
              <w:t>□前期奖励</w:t>
            </w:r>
            <w:r>
              <w:rPr>
                <w:rFonts w:ascii="宋体" w:hAnsi="宋体"/>
                <w:szCs w:val="21"/>
                <w:u w:val="single"/>
              </w:rPr>
              <w:t xml:space="preserve">         </w:t>
            </w:r>
            <w:r>
              <w:rPr>
                <w:rFonts w:hint="eastAsia" w:ascii="宋体" w:hAnsi="宋体"/>
              </w:rPr>
              <w:t>万元</w:t>
            </w:r>
            <w:r>
              <w:rPr>
                <w:rFonts w:hint="eastAsia" w:ascii="宋体" w:hAnsi="宋体"/>
                <w:szCs w:val="21"/>
              </w:rPr>
              <w:t>，</w:t>
            </w:r>
            <w:r>
              <w:rPr>
                <w:rFonts w:ascii="宋体" w:hAnsi="宋体"/>
                <w:szCs w:val="21"/>
              </w:rPr>
              <w:t>第</w:t>
            </w:r>
            <w:r>
              <w:rPr>
                <w:rFonts w:ascii="宋体" w:hAnsi="宋体"/>
                <w:szCs w:val="21"/>
                <w:u w:val="single"/>
              </w:rPr>
              <w:t xml:space="preserve">       </w:t>
            </w:r>
            <w:r>
              <w:rPr>
                <w:rFonts w:hint="eastAsia" w:ascii="宋体" w:hAnsi="宋体"/>
                <w:szCs w:val="21"/>
              </w:rPr>
              <w:t>次</w:t>
            </w:r>
            <w:r>
              <w:rPr>
                <w:rFonts w:ascii="宋体" w:hAnsi="宋体"/>
                <w:szCs w:val="21"/>
              </w:rPr>
              <w:t>申请；</w:t>
            </w:r>
          </w:p>
          <w:p>
            <w:pPr>
              <w:spacing w:line="400" w:lineRule="exact"/>
              <w:rPr>
                <w:rFonts w:ascii="宋体" w:hAnsi="宋体"/>
                <w:szCs w:val="21"/>
              </w:rPr>
            </w:pPr>
            <w:r>
              <w:rPr>
                <w:rFonts w:hint="eastAsia" w:ascii="宋体" w:hAnsi="宋体"/>
                <w:szCs w:val="21"/>
              </w:rPr>
              <w:t>□经营奖励</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hint="eastAsia" w:ascii="宋体" w:hAnsi="宋体"/>
              </w:rPr>
              <w:t>万元</w:t>
            </w:r>
            <w:r>
              <w:rPr>
                <w:rFonts w:hint="eastAsia" w:ascii="宋体" w:hAnsi="宋体"/>
                <w:szCs w:val="21"/>
              </w:rPr>
              <w:t>，</w:t>
            </w:r>
            <w:r>
              <w:rPr>
                <w:rFonts w:ascii="宋体" w:hAnsi="宋体"/>
                <w:szCs w:val="21"/>
              </w:rPr>
              <w:t>第</w:t>
            </w:r>
            <w:r>
              <w:rPr>
                <w:rFonts w:ascii="宋体" w:hAnsi="宋体"/>
                <w:szCs w:val="21"/>
                <w:u w:val="single"/>
              </w:rPr>
              <w:t xml:space="preserve">       </w:t>
            </w:r>
            <w:r>
              <w:rPr>
                <w:rFonts w:hint="eastAsia" w:ascii="宋体" w:hAnsi="宋体"/>
                <w:szCs w:val="21"/>
              </w:rPr>
              <w:t>次</w:t>
            </w:r>
            <w:r>
              <w:rPr>
                <w:rFonts w:ascii="宋体" w:hAnsi="宋体"/>
                <w:szCs w:val="21"/>
              </w:rPr>
              <w:t>申请</w:t>
            </w:r>
            <w:r>
              <w:rPr>
                <w:rFonts w:hint="eastAsia" w:ascii="宋体" w:hAnsi="宋体"/>
                <w:szCs w:val="21"/>
              </w:rPr>
              <w:t>（</w:t>
            </w:r>
            <w:r>
              <w:rPr>
                <w:rFonts w:ascii="宋体" w:hAnsi="宋体"/>
                <w:szCs w:val="21"/>
                <w:u w:val="single"/>
              </w:rPr>
              <w:t xml:space="preserve">        </w:t>
            </w:r>
            <w:r>
              <w:rPr>
                <w:rFonts w:hint="eastAsia" w:ascii="宋体" w:hAnsi="宋体"/>
                <w:szCs w:val="21"/>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 w:hRule="atLeast"/>
        </w:trPr>
        <w:tc>
          <w:tcPr>
            <w:tcW w:w="2553" w:type="dxa"/>
            <w:vAlign w:val="center"/>
          </w:tcPr>
          <w:p>
            <w:pPr>
              <w:spacing w:line="400" w:lineRule="exact"/>
              <w:jc w:val="center"/>
              <w:rPr>
                <w:rFonts w:ascii="宋体" w:hAnsi="宋体"/>
                <w:szCs w:val="21"/>
              </w:rPr>
            </w:pPr>
            <w:r>
              <w:rPr>
                <w:rFonts w:hint="eastAsia" w:ascii="宋体" w:hAnsi="宋体"/>
              </w:rPr>
              <w:t>合计申请扶持金额</w:t>
            </w:r>
          </w:p>
        </w:tc>
        <w:tc>
          <w:tcPr>
            <w:tcW w:w="6633" w:type="dxa"/>
            <w:gridSpan w:val="3"/>
            <w:vAlign w:val="center"/>
          </w:tcPr>
          <w:p>
            <w:pPr>
              <w:spacing w:line="400" w:lineRule="exact"/>
              <w:rPr>
                <w:rFonts w:ascii="宋体" w:hAnsi="宋体"/>
                <w:szCs w:val="21"/>
              </w:rPr>
            </w:pPr>
            <w:r>
              <w:rPr>
                <w:rFonts w:hint="eastAsia" w:ascii="宋体" w:hAnsi="宋体"/>
                <w:u w:val="single"/>
              </w:rPr>
              <w:t xml:space="preserve">               </w:t>
            </w:r>
            <w:r>
              <w:rPr>
                <w:rFonts w:hint="eastAsia" w:ascii="宋体" w:hAnsi="宋体"/>
              </w:rPr>
              <w:t>万元</w:t>
            </w:r>
          </w:p>
        </w:tc>
      </w:tr>
    </w:tbl>
    <w:p>
      <w:pPr>
        <w:rPr>
          <w:rFonts w:ascii="宋体" w:hAnsi="宋体"/>
          <w:b/>
          <w:bCs/>
          <w:sz w:val="28"/>
        </w:rPr>
      </w:pPr>
      <w:r>
        <w:rPr>
          <w:rFonts w:hint="eastAsia"/>
          <w:b/>
          <w:sz w:val="28"/>
          <w:szCs w:val="28"/>
        </w:rPr>
        <w:t>五、集聚空间投资推广申请扶持项目</w:t>
      </w:r>
      <w:r>
        <w:rPr>
          <w:rFonts w:hint="eastAsia" w:ascii="宋体" w:hAnsi="宋体"/>
          <w:b/>
          <w:bCs/>
          <w:sz w:val="28"/>
        </w:rPr>
        <w:t>情况</w:t>
      </w:r>
    </w:p>
    <w:tbl>
      <w:tblPr>
        <w:tblStyle w:val="7"/>
        <w:tblW w:w="9186"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1959"/>
        <w:gridCol w:w="2690"/>
        <w:gridCol w:w="1797"/>
        <w:gridCol w:w="2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186" w:type="dxa"/>
            <w:gridSpan w:val="5"/>
            <w:vAlign w:val="center"/>
          </w:tcPr>
          <w:p>
            <w:pPr>
              <w:jc w:val="center"/>
              <w:rPr>
                <w:sz w:val="24"/>
              </w:rPr>
            </w:pPr>
            <w:r>
              <w:rPr>
                <w:rFonts w:hint="eastAsia" w:ascii="宋体" w:hAnsi="宋体"/>
              </w:rPr>
              <w:t>已引进获第三十二条、第三十三条第&lt;一&gt;至&lt;七&gt;项扶持企业（共</w:t>
            </w:r>
            <w:r>
              <w:rPr>
                <w:rFonts w:ascii="宋体" w:hAnsi="宋体"/>
                <w:u w:val="single"/>
              </w:rPr>
              <w:t xml:space="preserve">     </w:t>
            </w:r>
            <w:r>
              <w:rPr>
                <w:rFonts w:hint="eastAsia" w:ascii="宋体" w:hAnsi="宋体"/>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426" w:type="dxa"/>
            <w:vAlign w:val="center"/>
          </w:tcPr>
          <w:p>
            <w:pPr>
              <w:jc w:val="center"/>
              <w:rPr>
                <w:rFonts w:ascii="宋体" w:hAnsi="宋体"/>
              </w:rPr>
            </w:pPr>
          </w:p>
        </w:tc>
        <w:tc>
          <w:tcPr>
            <w:tcW w:w="4649" w:type="dxa"/>
            <w:gridSpan w:val="2"/>
            <w:vAlign w:val="center"/>
          </w:tcPr>
          <w:p>
            <w:pPr>
              <w:jc w:val="center"/>
              <w:rPr>
                <w:rFonts w:ascii="宋体" w:hAnsi="宋体"/>
              </w:rPr>
            </w:pPr>
            <w:r>
              <w:rPr>
                <w:rFonts w:hint="eastAsia" w:ascii="宋体" w:hAnsi="宋体"/>
              </w:rPr>
              <w:t>企业名称</w:t>
            </w:r>
          </w:p>
        </w:tc>
        <w:tc>
          <w:tcPr>
            <w:tcW w:w="1797" w:type="dxa"/>
            <w:vAlign w:val="center"/>
          </w:tcPr>
          <w:p>
            <w:pPr>
              <w:jc w:val="center"/>
              <w:rPr>
                <w:rFonts w:ascii="宋体" w:hAnsi="宋体"/>
              </w:rPr>
            </w:pPr>
            <w:r>
              <w:rPr>
                <w:rFonts w:hint="eastAsia" w:ascii="宋体" w:hAnsi="宋体"/>
              </w:rPr>
              <w:t>注册时间</w:t>
            </w:r>
          </w:p>
        </w:tc>
        <w:tc>
          <w:tcPr>
            <w:tcW w:w="2314" w:type="dxa"/>
            <w:vAlign w:val="center"/>
          </w:tcPr>
          <w:p>
            <w:pPr>
              <w:jc w:val="center"/>
              <w:rPr>
                <w:rFonts w:ascii="宋体" w:hAnsi="宋体"/>
              </w:rPr>
            </w:pPr>
            <w:r>
              <w:rPr>
                <w:rFonts w:hint="eastAsia" w:ascii="宋体" w:hAnsi="宋体"/>
              </w:rPr>
              <w:t>获扶持</w:t>
            </w:r>
            <w:r>
              <w:rPr>
                <w:rFonts w:ascii="宋体" w:hAnsi="宋体"/>
              </w:rPr>
              <w:t>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426" w:type="dxa"/>
            <w:vAlign w:val="center"/>
          </w:tcPr>
          <w:p>
            <w:pPr>
              <w:jc w:val="center"/>
              <w:rPr>
                <w:rFonts w:ascii="宋体" w:hAnsi="宋体"/>
              </w:rPr>
            </w:pPr>
            <w:r>
              <w:rPr>
                <w:rFonts w:hint="eastAsia" w:ascii="宋体" w:hAnsi="宋体"/>
              </w:rPr>
              <w:t>1</w:t>
            </w:r>
          </w:p>
        </w:tc>
        <w:tc>
          <w:tcPr>
            <w:tcW w:w="4649" w:type="dxa"/>
            <w:gridSpan w:val="2"/>
            <w:vAlign w:val="center"/>
          </w:tcPr>
          <w:p>
            <w:pPr>
              <w:jc w:val="center"/>
              <w:rPr>
                <w:rFonts w:ascii="宋体" w:hAnsi="宋体"/>
              </w:rPr>
            </w:pPr>
          </w:p>
        </w:tc>
        <w:tc>
          <w:tcPr>
            <w:tcW w:w="1797" w:type="dxa"/>
            <w:vAlign w:val="center"/>
          </w:tcPr>
          <w:p>
            <w:pPr>
              <w:jc w:val="center"/>
              <w:rPr>
                <w:rFonts w:ascii="宋体" w:hAnsi="宋体"/>
              </w:rPr>
            </w:pPr>
          </w:p>
        </w:tc>
        <w:tc>
          <w:tcPr>
            <w:tcW w:w="231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426" w:type="dxa"/>
            <w:vAlign w:val="center"/>
          </w:tcPr>
          <w:p>
            <w:pPr>
              <w:jc w:val="center"/>
              <w:rPr>
                <w:rFonts w:ascii="宋体" w:hAnsi="宋体"/>
              </w:rPr>
            </w:pPr>
            <w:r>
              <w:rPr>
                <w:rFonts w:hint="eastAsia" w:ascii="宋体" w:hAnsi="宋体"/>
              </w:rPr>
              <w:t>2</w:t>
            </w:r>
          </w:p>
        </w:tc>
        <w:tc>
          <w:tcPr>
            <w:tcW w:w="4649" w:type="dxa"/>
            <w:gridSpan w:val="2"/>
            <w:vAlign w:val="center"/>
          </w:tcPr>
          <w:p>
            <w:pPr>
              <w:jc w:val="center"/>
              <w:rPr>
                <w:rFonts w:ascii="宋体" w:hAnsi="宋体"/>
              </w:rPr>
            </w:pPr>
          </w:p>
        </w:tc>
        <w:tc>
          <w:tcPr>
            <w:tcW w:w="1797" w:type="dxa"/>
            <w:vAlign w:val="center"/>
          </w:tcPr>
          <w:p>
            <w:pPr>
              <w:jc w:val="center"/>
              <w:rPr>
                <w:rFonts w:ascii="宋体" w:hAnsi="宋体"/>
              </w:rPr>
            </w:pPr>
          </w:p>
        </w:tc>
        <w:tc>
          <w:tcPr>
            <w:tcW w:w="231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426" w:type="dxa"/>
            <w:vAlign w:val="center"/>
          </w:tcPr>
          <w:p>
            <w:pPr>
              <w:jc w:val="center"/>
              <w:rPr>
                <w:rFonts w:ascii="宋体" w:hAnsi="宋体"/>
              </w:rPr>
            </w:pPr>
            <w:r>
              <w:rPr>
                <w:rFonts w:hint="eastAsia" w:ascii="宋体" w:hAnsi="宋体"/>
              </w:rPr>
              <w:t>3</w:t>
            </w:r>
          </w:p>
        </w:tc>
        <w:tc>
          <w:tcPr>
            <w:tcW w:w="4649" w:type="dxa"/>
            <w:gridSpan w:val="2"/>
            <w:vAlign w:val="center"/>
          </w:tcPr>
          <w:p>
            <w:pPr>
              <w:jc w:val="center"/>
              <w:rPr>
                <w:rFonts w:ascii="宋体" w:hAnsi="宋体"/>
              </w:rPr>
            </w:pPr>
          </w:p>
        </w:tc>
        <w:tc>
          <w:tcPr>
            <w:tcW w:w="1797" w:type="dxa"/>
            <w:vAlign w:val="center"/>
          </w:tcPr>
          <w:p>
            <w:pPr>
              <w:jc w:val="center"/>
              <w:rPr>
                <w:rFonts w:ascii="宋体" w:hAnsi="宋体"/>
              </w:rPr>
            </w:pPr>
          </w:p>
        </w:tc>
        <w:tc>
          <w:tcPr>
            <w:tcW w:w="231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426" w:type="dxa"/>
            <w:vAlign w:val="center"/>
          </w:tcPr>
          <w:p>
            <w:pPr>
              <w:jc w:val="center"/>
              <w:rPr>
                <w:rFonts w:ascii="宋体" w:hAnsi="宋体"/>
              </w:rPr>
            </w:pPr>
            <w:r>
              <w:rPr>
                <w:rFonts w:hint="eastAsia" w:ascii="宋体" w:hAnsi="宋体"/>
              </w:rPr>
              <w:t>4</w:t>
            </w:r>
          </w:p>
        </w:tc>
        <w:tc>
          <w:tcPr>
            <w:tcW w:w="4649" w:type="dxa"/>
            <w:gridSpan w:val="2"/>
            <w:vAlign w:val="center"/>
          </w:tcPr>
          <w:p>
            <w:pPr>
              <w:jc w:val="center"/>
              <w:rPr>
                <w:rFonts w:ascii="宋体" w:hAnsi="宋体"/>
              </w:rPr>
            </w:pPr>
          </w:p>
        </w:tc>
        <w:tc>
          <w:tcPr>
            <w:tcW w:w="1797" w:type="dxa"/>
            <w:vAlign w:val="center"/>
          </w:tcPr>
          <w:p>
            <w:pPr>
              <w:jc w:val="center"/>
              <w:rPr>
                <w:rFonts w:ascii="宋体" w:hAnsi="宋体"/>
              </w:rPr>
            </w:pPr>
          </w:p>
        </w:tc>
        <w:tc>
          <w:tcPr>
            <w:tcW w:w="231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426" w:type="dxa"/>
            <w:vAlign w:val="center"/>
          </w:tcPr>
          <w:p>
            <w:pPr>
              <w:jc w:val="center"/>
              <w:rPr>
                <w:rFonts w:ascii="宋体" w:hAnsi="宋体"/>
              </w:rPr>
            </w:pPr>
            <w:r>
              <w:rPr>
                <w:rFonts w:hint="eastAsia" w:ascii="宋体" w:hAnsi="宋体"/>
              </w:rPr>
              <w:t>5</w:t>
            </w:r>
          </w:p>
        </w:tc>
        <w:tc>
          <w:tcPr>
            <w:tcW w:w="4649" w:type="dxa"/>
            <w:gridSpan w:val="2"/>
            <w:vAlign w:val="center"/>
          </w:tcPr>
          <w:p>
            <w:pPr>
              <w:jc w:val="center"/>
              <w:rPr>
                <w:rFonts w:ascii="宋体" w:hAnsi="宋体"/>
              </w:rPr>
            </w:pPr>
          </w:p>
        </w:tc>
        <w:tc>
          <w:tcPr>
            <w:tcW w:w="1797" w:type="dxa"/>
            <w:vAlign w:val="center"/>
          </w:tcPr>
          <w:p>
            <w:pPr>
              <w:jc w:val="center"/>
              <w:rPr>
                <w:rFonts w:ascii="宋体" w:hAnsi="宋体"/>
              </w:rPr>
            </w:pPr>
          </w:p>
        </w:tc>
        <w:tc>
          <w:tcPr>
            <w:tcW w:w="231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2385" w:type="dxa"/>
            <w:gridSpan w:val="2"/>
            <w:vAlign w:val="center"/>
          </w:tcPr>
          <w:p>
            <w:pPr>
              <w:pStyle w:val="3"/>
              <w:jc w:val="center"/>
              <w:rPr>
                <w:rFonts w:ascii="宋体" w:hAnsi="宋体"/>
              </w:rPr>
            </w:pPr>
            <w:r>
              <w:rPr>
                <w:rFonts w:hint="eastAsia" w:ascii="宋体" w:hAnsi="宋体"/>
              </w:rPr>
              <w:t>申请扶持金额</w:t>
            </w:r>
          </w:p>
        </w:tc>
        <w:tc>
          <w:tcPr>
            <w:tcW w:w="6801" w:type="dxa"/>
            <w:gridSpan w:val="3"/>
            <w:vAlign w:val="center"/>
          </w:tcPr>
          <w:p>
            <w:pPr>
              <w:rPr>
                <w:rFonts w:ascii="宋体" w:hAnsi="宋体"/>
                <w:u w:val="single"/>
              </w:rPr>
            </w:pPr>
            <w:r>
              <w:rPr>
                <w:rFonts w:hint="eastAsia" w:ascii="宋体" w:hAnsi="宋体"/>
                <w:u w:val="single"/>
              </w:rPr>
              <w:t xml:space="preserve">               </w:t>
            </w:r>
            <w:r>
              <w:rPr>
                <w:rFonts w:hint="eastAsia" w:ascii="宋体" w:hAnsi="宋体"/>
              </w:rPr>
              <w:t>万元</w:t>
            </w:r>
          </w:p>
        </w:tc>
      </w:tr>
    </w:tbl>
    <w:p>
      <w:pPr>
        <w:rPr>
          <w:rFonts w:ascii="宋体" w:hAnsi="宋体"/>
          <w:b/>
          <w:bCs/>
          <w:sz w:val="28"/>
        </w:rPr>
      </w:pPr>
      <w:r>
        <w:rPr>
          <w:rFonts w:hint="eastAsia" w:ascii="宋体" w:hAnsi="宋体"/>
          <w:b/>
          <w:bCs/>
          <w:sz w:val="28"/>
        </w:rPr>
        <w:t>六、本申请所附材料清单</w:t>
      </w:r>
    </w:p>
    <w:tbl>
      <w:tblPr>
        <w:tblStyle w:val="7"/>
        <w:tblW w:w="9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52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附件名称（在已附材料前的□里打√）</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是否需验原件</w:t>
            </w:r>
          </w:p>
        </w:tc>
        <w:tc>
          <w:tcPr>
            <w:tcW w:w="900" w:type="dxa"/>
            <w:tcBorders>
              <w:top w:val="single" w:color="auto" w:sz="4" w:space="0"/>
              <w:left w:val="single" w:color="auto" w:sz="4" w:space="0"/>
              <w:bottom w:val="single" w:color="auto" w:sz="4" w:space="0"/>
              <w:right w:val="single" w:color="auto" w:sz="4" w:space="0"/>
            </w:tcBorders>
            <w:vAlign w:val="center"/>
          </w:tcPr>
          <w:p>
            <w:r>
              <w:rPr>
                <w:rFonts w:hint="eastAsia"/>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1、</w:t>
            </w:r>
            <w:bookmarkStart w:id="0" w:name="OLE_LINK2"/>
            <w:bookmarkStart w:id="1" w:name="OLE_LINK1"/>
            <w:r>
              <w:rPr>
                <w:rFonts w:hint="eastAsia" w:ascii="宋体" w:hAnsi="宋体"/>
                <w:szCs w:val="21"/>
              </w:rPr>
              <w:t>营业执照或事业单位、社会团体登记证书</w:t>
            </w:r>
            <w:bookmarkEnd w:id="0"/>
            <w:bookmarkEnd w:id="1"/>
            <w:r>
              <w:rPr>
                <w:rFonts w:hint="eastAsia" w:ascii="宋体" w:hAnsi="宋体"/>
                <w:szCs w:val="21"/>
              </w:rPr>
              <w:t>（三证合一新版）</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2、</w:t>
            </w:r>
            <w:r>
              <w:rPr>
                <w:rFonts w:hint="eastAsia" w:ascii="宋体" w:hAnsi="宋体"/>
                <w:color w:val="000000" w:themeColor="text1"/>
                <w:szCs w:val="21"/>
                <w14:textFill>
                  <w14:solidFill>
                    <w14:schemeClr w14:val="tx1"/>
                  </w14:solidFill>
                </w14:textFill>
              </w:rPr>
              <w:t>由区税务部门提供的单位上一年度区内纳税证明及近三年纳税无违规记录证明</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3、迁入</w:t>
            </w:r>
            <w:r>
              <w:rPr>
                <w:rFonts w:hint="eastAsia"/>
                <w:bCs/>
                <w:iCs/>
                <w:szCs w:val="21"/>
              </w:rPr>
              <w:t>企业注册或地址变更证明</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sym w:font="Wingdings 2" w:char="00A3"/>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ascii="宋体" w:hAnsi="宋体"/>
                <w:szCs w:val="21"/>
              </w:rPr>
              <w:t>4、房屋租赁合同（申请单位自有物业无需提供租赁合同，但需提供房屋产权证明）</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sym w:font="Wingdings 2" w:char="00A3"/>
            </w:r>
          </w:p>
        </w:tc>
        <w:tc>
          <w:tcPr>
            <w:tcW w:w="652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t>5</w:t>
            </w:r>
            <w:r>
              <w:rPr>
                <w:rFonts w:hint="eastAsia"/>
              </w:rPr>
              <w:t>、上年度审计报告（仅区外重点行业</w:t>
            </w:r>
            <w:r>
              <w:t>龙头企业和重点</w:t>
            </w:r>
            <w:r>
              <w:rPr>
                <w:rFonts w:hint="eastAsia"/>
              </w:rPr>
              <w:t>企业拓展</w:t>
            </w:r>
            <w:r>
              <w:t>业务</w:t>
            </w:r>
            <w:r>
              <w:rPr>
                <w:rFonts w:hint="eastAsia"/>
              </w:rPr>
              <w:t>申请</w:t>
            </w:r>
            <w:r>
              <w:t>扶持</w:t>
            </w:r>
            <w:r>
              <w:rPr>
                <w:rFonts w:hint="eastAsia"/>
              </w:rPr>
              <w:t>需提供）</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t>6</w:t>
            </w:r>
            <w:r>
              <w:rPr>
                <w:rFonts w:hint="eastAsia"/>
              </w:rPr>
              <w:t>、</w:t>
            </w:r>
            <w:r>
              <w:rPr>
                <w:rFonts w:hint="eastAsia" w:ascii="宋体" w:hAnsi="宋体"/>
                <w:szCs w:val="21"/>
              </w:rPr>
              <w:t>获奖证书、奖杯原件及照片、</w:t>
            </w:r>
            <w:r>
              <w:rPr>
                <w:rFonts w:hint="eastAsia"/>
              </w:rPr>
              <w:t>奖项官方机构出具的</w:t>
            </w:r>
            <w:r>
              <w:rPr>
                <w:rFonts w:hint="eastAsia" w:ascii="宋体" w:hAnsi="宋体"/>
                <w:szCs w:val="21"/>
              </w:rPr>
              <w:t>获奖证明文件、</w:t>
            </w:r>
            <w:r>
              <w:rPr>
                <w:rFonts w:hint="eastAsia"/>
              </w:rPr>
              <w:t>相关新闻报道链接和截图</w:t>
            </w:r>
            <w:r>
              <w:rPr>
                <w:rFonts w:hint="eastAsia" w:ascii="宋体" w:hAnsi="宋体"/>
                <w:szCs w:val="21"/>
              </w:rPr>
              <w:t>（仅影视后期制作获奖企业需提供）</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pPr>
              <w:rPr>
                <w:bCs/>
                <w:iCs/>
                <w:szCs w:val="21"/>
              </w:rPr>
            </w:pPr>
            <w:r>
              <w:rPr>
                <w:rFonts w:hint="eastAsia"/>
              </w:rPr>
              <w:t>7、上市和挂牌证明文件（上市和“新三板”挂牌企业需提供）</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rPr>
                <w:rFonts w:hint="eastAsia"/>
              </w:rPr>
              <w:t>8、控股证明材料（设立控股子公司需提供）</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t>9</w:t>
            </w:r>
            <w:r>
              <w:rPr>
                <w:rFonts w:hint="eastAsia"/>
              </w:rPr>
              <w:t>、认定证书或证明文件（“国家文化出口重点企业”、“深圳文化企业100强”企业、“深圳市总部企业”需提供）</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r>
              <w:t>10</w:t>
            </w:r>
            <w:r>
              <w:rPr>
                <w:rFonts w:hint="eastAsia"/>
              </w:rPr>
              <w:t>、集聚空间招商证明材料（包括但不限于引进企业合作协议或租赁合同等证明材料）</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是</w:t>
            </w:r>
          </w:p>
        </w:tc>
      </w:tr>
    </w:tbl>
    <w:p>
      <w:pPr>
        <w:widowControl/>
        <w:snapToGrid w:val="0"/>
        <w:ind w:firstLine="420" w:firstLineChars="200"/>
        <w:rPr>
          <w:rFonts w:ascii="宋体" w:hAnsi="宋体"/>
          <w:kern w:val="0"/>
          <w:szCs w:val="21"/>
        </w:rPr>
      </w:pPr>
      <w:r>
        <w:rPr>
          <w:rFonts w:hint="eastAsia"/>
        </w:rPr>
        <w:t>注：所有材料没有注明需要原件的均指提供复印件，连同申请表</w:t>
      </w:r>
      <w:r>
        <w:rPr>
          <w:rFonts w:hint="eastAsia" w:ascii="宋体" w:hAnsi="宋体"/>
          <w:kern w:val="0"/>
          <w:szCs w:val="21"/>
        </w:rPr>
        <w:t>双面打印按清单顺序编码装订成册</w:t>
      </w:r>
      <w:r>
        <w:rPr>
          <w:rFonts w:hint="eastAsia"/>
        </w:rPr>
        <w:t>一式一份</w:t>
      </w:r>
      <w:r>
        <w:rPr>
          <w:rFonts w:hint="eastAsia" w:ascii="宋体" w:hAnsi="宋体"/>
          <w:kern w:val="0"/>
          <w:szCs w:val="21"/>
        </w:rPr>
        <w:t>，</w:t>
      </w:r>
      <w:r>
        <w:rPr>
          <w:rFonts w:hint="default" w:ascii="宋体" w:hAnsi="宋体"/>
          <w:kern w:val="0"/>
          <w:szCs w:val="21"/>
        </w:rPr>
        <w:t>其中在四“拓展业务类型“中选项“</w:t>
      </w:r>
      <w:r>
        <w:rPr>
          <w:rFonts w:hint="eastAsia"/>
          <w:sz w:val="21"/>
          <w:szCs w:val="21"/>
        </w:rPr>
        <w:t>填补区内产业链薄弱环节的数字创意产业领域重点企业</w:t>
      </w:r>
      <w:r>
        <w:rPr>
          <w:rFonts w:hint="default" w:ascii="宋体" w:hAnsi="宋体"/>
          <w:kern w:val="0"/>
          <w:szCs w:val="21"/>
        </w:rPr>
        <w:t>”或“</w:t>
      </w:r>
      <w:r>
        <w:rPr>
          <w:rStyle w:val="13"/>
          <w:rFonts w:hint="default" w:ascii="宋体" w:hAnsi="宋体" w:eastAsia="宋体"/>
          <w:sz w:val="21"/>
          <w:szCs w:val="21"/>
        </w:rPr>
        <w:t>影视动漫、 游戏电竞、 数字设计、 网络视听、 网络文学、数字多媒体、剧本游戏数字化平台等领域的区外重点企业</w:t>
      </w:r>
      <w:r>
        <w:rPr>
          <w:rFonts w:hint="default" w:ascii="宋体" w:hAnsi="宋体"/>
          <w:kern w:val="0"/>
          <w:szCs w:val="21"/>
        </w:rPr>
        <w:t>”的需提交一式六份，</w:t>
      </w:r>
      <w:r>
        <w:rPr>
          <w:rFonts w:hint="eastAsia" w:ascii="宋体" w:hAnsi="宋体"/>
          <w:kern w:val="0"/>
          <w:szCs w:val="21"/>
        </w:rPr>
        <w:t>所有页面均需加盖公章，连同电子文档一并报区文促中心。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4MTg0MDg1Y2Q3YTEwMTZkNGE1OTY4Y2I3ODcwZmQifQ=="/>
  </w:docVars>
  <w:rsids>
    <w:rsidRoot w:val="2AC43B53"/>
    <w:rsid w:val="000C46E9"/>
    <w:rsid w:val="0012075C"/>
    <w:rsid w:val="00206416"/>
    <w:rsid w:val="002131D1"/>
    <w:rsid w:val="002D1389"/>
    <w:rsid w:val="0032613D"/>
    <w:rsid w:val="00394FAA"/>
    <w:rsid w:val="003F0983"/>
    <w:rsid w:val="003F7BAB"/>
    <w:rsid w:val="00405DC2"/>
    <w:rsid w:val="004702D3"/>
    <w:rsid w:val="0049309B"/>
    <w:rsid w:val="004C7656"/>
    <w:rsid w:val="0054678F"/>
    <w:rsid w:val="00561CC0"/>
    <w:rsid w:val="006214E8"/>
    <w:rsid w:val="006555BA"/>
    <w:rsid w:val="006C3A57"/>
    <w:rsid w:val="006F46D0"/>
    <w:rsid w:val="006F4987"/>
    <w:rsid w:val="00705D7B"/>
    <w:rsid w:val="0071638A"/>
    <w:rsid w:val="007922DF"/>
    <w:rsid w:val="007C10C4"/>
    <w:rsid w:val="007E3FC8"/>
    <w:rsid w:val="00861F59"/>
    <w:rsid w:val="009236BC"/>
    <w:rsid w:val="00B33B86"/>
    <w:rsid w:val="00B55D7D"/>
    <w:rsid w:val="00BB152E"/>
    <w:rsid w:val="00C37785"/>
    <w:rsid w:val="00C630B5"/>
    <w:rsid w:val="00CA53EC"/>
    <w:rsid w:val="00CB461F"/>
    <w:rsid w:val="00CE40B7"/>
    <w:rsid w:val="00D1316B"/>
    <w:rsid w:val="00D4617A"/>
    <w:rsid w:val="00DD1CA0"/>
    <w:rsid w:val="00E22ACC"/>
    <w:rsid w:val="00E4314C"/>
    <w:rsid w:val="00F07AB2"/>
    <w:rsid w:val="00F916DA"/>
    <w:rsid w:val="02CD757E"/>
    <w:rsid w:val="03EA43FF"/>
    <w:rsid w:val="041A1188"/>
    <w:rsid w:val="04BA65D0"/>
    <w:rsid w:val="04DE21B6"/>
    <w:rsid w:val="07A24D8B"/>
    <w:rsid w:val="089963F4"/>
    <w:rsid w:val="09AD03A9"/>
    <w:rsid w:val="09B36513"/>
    <w:rsid w:val="09EF5855"/>
    <w:rsid w:val="0A951C9C"/>
    <w:rsid w:val="0ABF68D7"/>
    <w:rsid w:val="0C030754"/>
    <w:rsid w:val="0D145866"/>
    <w:rsid w:val="0DF742E8"/>
    <w:rsid w:val="0EBE6BB4"/>
    <w:rsid w:val="0EC75AEA"/>
    <w:rsid w:val="0EDF5E91"/>
    <w:rsid w:val="0F685571"/>
    <w:rsid w:val="0FDF513F"/>
    <w:rsid w:val="12331667"/>
    <w:rsid w:val="12BD10B7"/>
    <w:rsid w:val="139D4FEA"/>
    <w:rsid w:val="162D1059"/>
    <w:rsid w:val="16CA28BB"/>
    <w:rsid w:val="17DE371F"/>
    <w:rsid w:val="18614A68"/>
    <w:rsid w:val="1C246C7A"/>
    <w:rsid w:val="1C6F14EE"/>
    <w:rsid w:val="1C896A53"/>
    <w:rsid w:val="1D5605CC"/>
    <w:rsid w:val="1DA11839"/>
    <w:rsid w:val="1F005780"/>
    <w:rsid w:val="1F751FC3"/>
    <w:rsid w:val="2046297A"/>
    <w:rsid w:val="21920158"/>
    <w:rsid w:val="21ED35E0"/>
    <w:rsid w:val="22116CF6"/>
    <w:rsid w:val="2221772E"/>
    <w:rsid w:val="243472A5"/>
    <w:rsid w:val="2435301D"/>
    <w:rsid w:val="250F7D12"/>
    <w:rsid w:val="2524520B"/>
    <w:rsid w:val="259A75DB"/>
    <w:rsid w:val="26D44D6F"/>
    <w:rsid w:val="2703788B"/>
    <w:rsid w:val="27B506FD"/>
    <w:rsid w:val="280349C5"/>
    <w:rsid w:val="28235FAE"/>
    <w:rsid w:val="289E5635"/>
    <w:rsid w:val="2AC43B53"/>
    <w:rsid w:val="2C7337BE"/>
    <w:rsid w:val="2CE61358"/>
    <w:rsid w:val="2D2A393B"/>
    <w:rsid w:val="2D564730"/>
    <w:rsid w:val="2E4E3659"/>
    <w:rsid w:val="2FAC4ADB"/>
    <w:rsid w:val="31DD5420"/>
    <w:rsid w:val="334119DE"/>
    <w:rsid w:val="34BD4542"/>
    <w:rsid w:val="354649DE"/>
    <w:rsid w:val="35F83386"/>
    <w:rsid w:val="360867E3"/>
    <w:rsid w:val="366656C2"/>
    <w:rsid w:val="382B5578"/>
    <w:rsid w:val="383D1B5A"/>
    <w:rsid w:val="395F671A"/>
    <w:rsid w:val="3C067321"/>
    <w:rsid w:val="3C812E4B"/>
    <w:rsid w:val="3D734E8A"/>
    <w:rsid w:val="3D85696B"/>
    <w:rsid w:val="3DE23AE2"/>
    <w:rsid w:val="3EAA206D"/>
    <w:rsid w:val="407A208B"/>
    <w:rsid w:val="40F60921"/>
    <w:rsid w:val="41336572"/>
    <w:rsid w:val="41705215"/>
    <w:rsid w:val="41754398"/>
    <w:rsid w:val="41CA7043"/>
    <w:rsid w:val="421107CE"/>
    <w:rsid w:val="436A4639"/>
    <w:rsid w:val="459277AD"/>
    <w:rsid w:val="468F76E2"/>
    <w:rsid w:val="48BD16AF"/>
    <w:rsid w:val="4A9062ED"/>
    <w:rsid w:val="4AE72A13"/>
    <w:rsid w:val="4BBF6539"/>
    <w:rsid w:val="51A445F2"/>
    <w:rsid w:val="53347F52"/>
    <w:rsid w:val="53F00B8B"/>
    <w:rsid w:val="545755FD"/>
    <w:rsid w:val="549A0528"/>
    <w:rsid w:val="54C81D68"/>
    <w:rsid w:val="562D03CE"/>
    <w:rsid w:val="570279F9"/>
    <w:rsid w:val="5862192B"/>
    <w:rsid w:val="593432C8"/>
    <w:rsid w:val="5A427C66"/>
    <w:rsid w:val="5A9A1850"/>
    <w:rsid w:val="5ABF3065"/>
    <w:rsid w:val="5C25514A"/>
    <w:rsid w:val="5C5638F1"/>
    <w:rsid w:val="5D264E22"/>
    <w:rsid w:val="5E0F4F03"/>
    <w:rsid w:val="600D78D1"/>
    <w:rsid w:val="61F01D56"/>
    <w:rsid w:val="62445C61"/>
    <w:rsid w:val="656B7301"/>
    <w:rsid w:val="65B437F8"/>
    <w:rsid w:val="668D4017"/>
    <w:rsid w:val="669376B2"/>
    <w:rsid w:val="66A870A3"/>
    <w:rsid w:val="68C76031"/>
    <w:rsid w:val="68CB0E27"/>
    <w:rsid w:val="69C86191"/>
    <w:rsid w:val="6A8D2838"/>
    <w:rsid w:val="6AB549DF"/>
    <w:rsid w:val="6BA01D5F"/>
    <w:rsid w:val="6FA26D85"/>
    <w:rsid w:val="6FEE1FCA"/>
    <w:rsid w:val="6FF87953"/>
    <w:rsid w:val="702459EC"/>
    <w:rsid w:val="703B2D36"/>
    <w:rsid w:val="70E94540"/>
    <w:rsid w:val="70F26219"/>
    <w:rsid w:val="72776A62"/>
    <w:rsid w:val="72E41D36"/>
    <w:rsid w:val="7420471D"/>
    <w:rsid w:val="756A7813"/>
    <w:rsid w:val="75FF0EDC"/>
    <w:rsid w:val="768E7954"/>
    <w:rsid w:val="773A3D47"/>
    <w:rsid w:val="77A84ED1"/>
    <w:rsid w:val="78825113"/>
    <w:rsid w:val="78FB7506"/>
    <w:rsid w:val="7A1E34AC"/>
    <w:rsid w:val="7A4F4DB9"/>
    <w:rsid w:val="7B226FCC"/>
    <w:rsid w:val="7B6FCB8D"/>
    <w:rsid w:val="7D6F7C33"/>
    <w:rsid w:val="7E590F57"/>
    <w:rsid w:val="7E7F556D"/>
    <w:rsid w:val="7ECA3A65"/>
    <w:rsid w:val="7ED86152"/>
    <w:rsid w:val="7EFE565A"/>
    <w:rsid w:val="7FAB3A34"/>
    <w:rsid w:val="7FEFA8C6"/>
    <w:rsid w:val="EFF7A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szCs w:val="20"/>
    </w:rPr>
  </w:style>
  <w:style w:type="paragraph" w:styleId="3">
    <w:name w:val="Date"/>
    <w:basedOn w:val="1"/>
    <w:next w:val="1"/>
    <w:qFormat/>
    <w:uiPriority w:val="0"/>
  </w:style>
  <w:style w:type="paragraph" w:styleId="4">
    <w:name w:val="Balloon Text"/>
    <w:basedOn w:val="1"/>
    <w:link w:val="10"/>
    <w:qFormat/>
    <w:uiPriority w:val="0"/>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10">
    <w:name w:val="批注框文本 Char"/>
    <w:basedOn w:val="8"/>
    <w:link w:val="4"/>
    <w:qFormat/>
    <w:uiPriority w:val="0"/>
    <w:rPr>
      <w:kern w:val="2"/>
      <w:sz w:val="18"/>
      <w:szCs w:val="18"/>
    </w:rPr>
  </w:style>
  <w:style w:type="character" w:customStyle="1" w:styleId="11">
    <w:name w:val="页眉 Char"/>
    <w:basedOn w:val="8"/>
    <w:link w:val="6"/>
    <w:qFormat/>
    <w:uiPriority w:val="0"/>
    <w:rPr>
      <w:kern w:val="2"/>
      <w:sz w:val="18"/>
      <w:szCs w:val="18"/>
    </w:rPr>
  </w:style>
  <w:style w:type="character" w:customStyle="1" w:styleId="12">
    <w:name w:val="页脚 Char"/>
    <w:basedOn w:val="8"/>
    <w:link w:val="5"/>
    <w:qFormat/>
    <w:uiPriority w:val="0"/>
    <w:rPr>
      <w:kern w:val="2"/>
      <w:sz w:val="18"/>
      <w:szCs w:val="18"/>
    </w:rPr>
  </w:style>
  <w:style w:type="character" w:customStyle="1" w:styleId="13">
    <w:name w:val="fontstyle01"/>
    <w:basedOn w:val="8"/>
    <w:qFormat/>
    <w:uiPriority w:val="0"/>
    <w:rPr>
      <w:rFonts w:hint="eastAsia" w:ascii="仿宋_GB2312" w:hAnsi="仿宋_GB2312" w:eastAsia="仿宋_GB2312"/>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2619</Words>
  <Characters>2640</Characters>
  <Lines>26</Lines>
  <Paragraphs>7</Paragraphs>
  <TotalTime>0</TotalTime>
  <ScaleCrop>false</ScaleCrop>
  <LinksUpToDate>false</LinksUpToDate>
  <CharactersWithSpaces>3475</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2022-04-08T03:20:00Z</dcterms:created>
  <dc:creator>lenovo</dc:creator>
  <cp:lastModifiedBy>汤瑛</cp:lastModifiedBy>
  <dcterms:modified xsi:type="dcterms:W3CDTF">2023-01-11T11:06:15Z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392BFF1B88AA4BA3BC79ADF4DFDBFE87</vt:lpwstr>
  </property>
</Properties>
</file>