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75"/>
        </w:tabs>
        <w:spacing w:line="480" w:lineRule="exact"/>
        <w:ind w:right="-397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tabs>
          <w:tab w:val="left" w:pos="20475"/>
        </w:tabs>
        <w:spacing w:line="480" w:lineRule="exact"/>
        <w:ind w:right="-397"/>
        <w:rPr>
          <w:bCs/>
          <w:color w:val="000000"/>
          <w:spacing w:val="-20"/>
          <w:w w:val="80"/>
          <w:sz w:val="21"/>
          <w:szCs w:val="24"/>
        </w:rPr>
      </w:pPr>
    </w:p>
    <w:p>
      <w:pPr>
        <w:tabs>
          <w:tab w:val="left" w:pos="20475"/>
        </w:tabs>
        <w:spacing w:line="480" w:lineRule="exact"/>
        <w:ind w:right="-397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第三届“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突出贡献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人选情况一览表</w:t>
      </w:r>
    </w:p>
    <w:p>
      <w:pPr>
        <w:tabs>
          <w:tab w:val="left" w:pos="20475"/>
        </w:tabs>
        <w:spacing w:line="480" w:lineRule="exact"/>
        <w:ind w:right="-397" w:firstLine="980" w:firstLineChars="350"/>
        <w:rPr>
          <w:rFonts w:eastAsia="方正仿宋_GBK"/>
          <w:color w:val="000000"/>
          <w:sz w:val="28"/>
        </w:rPr>
      </w:pPr>
    </w:p>
    <w:tbl>
      <w:tblPr>
        <w:tblStyle w:val="3"/>
        <w:tblpPr w:leftFromText="180" w:rightFromText="180" w:vertAnchor="page" w:horzAnchor="margin" w:tblpY="4381"/>
        <w:tblW w:w="14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376"/>
        <w:gridCol w:w="1185"/>
        <w:gridCol w:w="1304"/>
        <w:gridCol w:w="601"/>
        <w:gridCol w:w="570"/>
        <w:gridCol w:w="1020"/>
        <w:gridCol w:w="825"/>
        <w:gridCol w:w="1590"/>
        <w:gridCol w:w="975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团队名称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工作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性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年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政治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学历</w:t>
            </w:r>
            <w:r>
              <w:rPr>
                <w:rFonts w:hint="eastAsia" w:ascii="仿宋_GB2312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最高学历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人才类别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突出事迹简介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带头人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97"/>
              <w:jc w:val="both"/>
              <w:rPr>
                <w:rFonts w:hint="default" w:eastAsia="方正仿宋_GBK"/>
                <w:bCs/>
                <w:color w:val="000000"/>
                <w:spacing w:val="-20"/>
                <w:w w:val="80"/>
                <w:sz w:val="21"/>
                <w:szCs w:val="24"/>
                <w:lang w:val="en-US"/>
              </w:rPr>
            </w:pPr>
            <w:r>
              <w:rPr>
                <w:rFonts w:hint="eastAsia" w:ascii="仿宋_GB2312"/>
                <w:b/>
                <w:color w:val="000000"/>
                <w:spacing w:val="0"/>
                <w:w w:val="100"/>
                <w:kern w:val="0"/>
                <w:sz w:val="28"/>
                <w:szCs w:val="28"/>
                <w:fitText w:val="1120" w:id="2112496127"/>
                <w:lang w:eastAsia="zh-CN"/>
              </w:rPr>
              <w:t>核心人员</w:t>
            </w:r>
            <w:r>
              <w:rPr>
                <w:rFonts w:hint="eastAsia" w:ascii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32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97"/>
              <w:jc w:val="both"/>
              <w:rPr>
                <w:rFonts w:hint="default" w:eastAsia="方正仿宋_GBK"/>
                <w:bCs/>
                <w:color w:val="000000"/>
                <w:spacing w:val="-20"/>
                <w:w w:val="80"/>
                <w:sz w:val="21"/>
                <w:szCs w:val="24"/>
                <w:lang w:val="en-US"/>
              </w:rPr>
            </w:pPr>
            <w:r>
              <w:rPr>
                <w:rFonts w:hint="eastAsia" w:ascii="仿宋_GB2312"/>
                <w:b/>
                <w:color w:val="000000"/>
                <w:spacing w:val="0"/>
                <w:w w:val="100"/>
                <w:kern w:val="0"/>
                <w:sz w:val="28"/>
                <w:szCs w:val="28"/>
                <w:fitText w:val="1120" w:id="2112496127"/>
                <w:lang w:eastAsia="zh-CN"/>
              </w:rPr>
              <w:t>核心人员</w:t>
            </w:r>
            <w:r>
              <w:rPr>
                <w:rFonts w:hint="eastAsia" w:ascii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32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97"/>
              <w:jc w:val="both"/>
              <w:rPr>
                <w:rFonts w:hint="default" w:eastAsia="方正仿宋_GBK"/>
                <w:bCs/>
                <w:color w:val="000000"/>
                <w:spacing w:val="-20"/>
                <w:w w:val="80"/>
                <w:sz w:val="21"/>
                <w:szCs w:val="24"/>
                <w:lang w:val="en-US"/>
              </w:rPr>
            </w:pPr>
            <w:r>
              <w:rPr>
                <w:rFonts w:hint="eastAsia" w:ascii="仿宋_GB2312"/>
                <w:b/>
                <w:color w:val="000000"/>
                <w:spacing w:val="0"/>
                <w:w w:val="100"/>
                <w:kern w:val="0"/>
                <w:sz w:val="28"/>
                <w:szCs w:val="28"/>
                <w:fitText w:val="1120" w:id="940245983"/>
                <w:lang w:eastAsia="zh-CN"/>
              </w:rPr>
              <w:t>核心人员</w:t>
            </w:r>
            <w:r>
              <w:rPr>
                <w:rFonts w:hint="eastAsia" w:ascii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3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</w:tbl>
    <w:p>
      <w:pPr>
        <w:tabs>
          <w:tab w:val="left" w:pos="20475"/>
        </w:tabs>
        <w:spacing w:line="480" w:lineRule="exact"/>
        <w:ind w:right="-397"/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推荐单位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：（盖章）</w:t>
      </w:r>
    </w:p>
    <w:sectPr>
      <w:footerReference r:id="rId3" w:type="default"/>
      <w:footerReference r:id="rId4" w:type="even"/>
      <w:pgSz w:w="16838" w:h="11906" w:orient="landscape"/>
      <w:pgMar w:top="1871" w:right="1247" w:bottom="1871" w:left="124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sz w:val="21"/>
      </w:rPr>
    </w:pPr>
    <w:r>
      <w:rPr>
        <w:rStyle w:val="5"/>
        <w:rFonts w:hint="eastAsia" w:ascii="仿宋_GB2312"/>
        <w:sz w:val="28"/>
        <w:szCs w:val="28"/>
      </w:rPr>
      <w:t>-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11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- 10 -</w:t>
    </w:r>
    <w:r>
      <w:rPr>
        <w:rStyle w:val="5"/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zk0ZTExNjJmNzhlYjY1MjQzMzg4Y2YyZmU2ZTcifQ=="/>
  </w:docVars>
  <w:rsids>
    <w:rsidRoot w:val="17856DFA"/>
    <w:rsid w:val="0DDE5ED1"/>
    <w:rsid w:val="0F996EDE"/>
    <w:rsid w:val="10F8427A"/>
    <w:rsid w:val="130F47B8"/>
    <w:rsid w:val="17494A2B"/>
    <w:rsid w:val="17856DFA"/>
    <w:rsid w:val="1DF659ED"/>
    <w:rsid w:val="1EDD6E53"/>
    <w:rsid w:val="26094DFF"/>
    <w:rsid w:val="293871F8"/>
    <w:rsid w:val="2E2C21C3"/>
    <w:rsid w:val="30C902DF"/>
    <w:rsid w:val="37BA3B0D"/>
    <w:rsid w:val="459A7D4C"/>
    <w:rsid w:val="4AE046D4"/>
    <w:rsid w:val="4DD67434"/>
    <w:rsid w:val="50D43A3A"/>
    <w:rsid w:val="513D7F02"/>
    <w:rsid w:val="53951D31"/>
    <w:rsid w:val="57FD27EB"/>
    <w:rsid w:val="6E0715B3"/>
    <w:rsid w:val="FFFF8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2019-03-08T02:25:00Z</dcterms:created>
  <dc:creator>尊</dc:creator>
  <cp:lastModifiedBy>rcj_zzs</cp:lastModifiedBy>
  <cp:lastPrinted>2021-09-03T05:50:00Z</cp:lastPrinted>
  <dcterms:modified xsi:type="dcterms:W3CDTF">2023-08-30T17:46:15Z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940E7B8812734D8EB6EC14D68C9DB832_12</vt:lpwstr>
  </property>
</Properties>
</file>