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年国家级标准验证检验检测点项目申报指南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kinsoku w:val="0"/>
        <w:overflowPunct w:val="0"/>
        <w:autoSpaceDE w:val="0"/>
        <w:autoSpaceDN w:val="0"/>
        <w:spacing w:line="560" w:lineRule="exact"/>
        <w:ind w:firstLine="640" w:firstLineChars="200"/>
        <w:rPr>
          <w:rFonts w:hint="eastAsia" w:ascii="仿宋_GB2312" w:hAnsi="楷体_GB2312" w:eastAsia="仿宋_GB2312" w:cs="楷体_GB2312"/>
          <w:color w:val="000000"/>
          <w:sz w:val="32"/>
          <w:szCs w:val="32"/>
          <w:lang w:eastAsia="zh-CN"/>
        </w:rPr>
      </w:pPr>
      <w:r>
        <w:rPr>
          <w:rFonts w:hint="eastAsia" w:ascii="仿宋_GB2312" w:hAnsi="仿宋_GB2312" w:eastAsia="仿宋_GB2312" w:cs="仿宋_GB2312"/>
          <w:b w:val="0"/>
          <w:bCs w:val="0"/>
          <w:snapToGrid w:val="0"/>
          <w:color w:val="000000"/>
          <w:kern w:val="0"/>
          <w:sz w:val="32"/>
          <w:szCs w:val="32"/>
          <w:highlight w:val="none"/>
          <w:shd w:val="clear" w:color="auto" w:fill="FFFFFF"/>
          <w:lang w:eastAsia="zh-CN" w:bidi="ar"/>
        </w:rPr>
        <w:t>（五）上一年</w:t>
      </w:r>
      <w:r>
        <w:rPr>
          <w:rFonts w:hint="eastAsia" w:ascii="仿宋_GB2312" w:hAnsi="仿宋_GB2312" w:eastAsia="仿宋_GB2312" w:cs="仿宋_GB2312"/>
          <w:b w:val="0"/>
          <w:bCs w:val="0"/>
          <w:snapToGrid w:val="0"/>
          <w:color w:val="000000"/>
          <w:kern w:val="0"/>
          <w:sz w:val="32"/>
          <w:szCs w:val="32"/>
          <w:highlight w:val="none"/>
          <w:shd w:val="clear" w:color="auto" w:fill="FFFFFF"/>
          <w:lang w:bidi="ar"/>
        </w:rPr>
        <w:t>获得深圳市国家级标准验证检验检测点项目资助</w:t>
      </w:r>
      <w:r>
        <w:rPr>
          <w:rFonts w:hint="eastAsia" w:ascii="仿宋_GB2312" w:hAnsi="楷体_GB2312" w:eastAsia="仿宋_GB2312" w:cs="楷体_GB2312"/>
          <w:sz w:val="32"/>
          <w:szCs w:val="32"/>
          <w:lang w:eastAsia="zh-CN"/>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widowControl/>
        <w:spacing w:line="560" w:lineRule="exact"/>
        <w:ind w:firstLine="616" w:firstLineChars="200"/>
        <w:jc w:val="left"/>
        <w:outlineLvl w:val="0"/>
        <w:rPr>
          <w:rFonts w:hint="eastAsia" w:eastAsia="仿宋_GB2312"/>
          <w:b w:val="0"/>
          <w:bCs w:val="0"/>
          <w:sz w:val="32"/>
          <w:szCs w:val="32"/>
          <w:highlight w:val="none"/>
        </w:rPr>
      </w:pPr>
      <w:r>
        <w:rPr>
          <w:rFonts w:hint="eastAsia" w:eastAsia="仿宋_GB2312"/>
          <w:b w:val="0"/>
          <w:bCs w:val="0"/>
          <w:spacing w:val="-6"/>
          <w:sz w:val="32"/>
          <w:szCs w:val="32"/>
          <w:highlight w:val="none"/>
          <w:lang w:eastAsia="zh-CN"/>
        </w:rPr>
        <w:t>（六）</w:t>
      </w:r>
      <w:r>
        <w:rPr>
          <w:rFonts w:hint="eastAsia" w:eastAsia="仿宋_GB2312"/>
          <w:b w:val="0"/>
          <w:bCs w:val="0"/>
          <w:spacing w:val="-6"/>
          <w:sz w:val="32"/>
          <w:szCs w:val="32"/>
          <w:highlight w:val="none"/>
        </w:rPr>
        <w:t>提交</w:t>
      </w:r>
      <w:r>
        <w:rPr>
          <w:rFonts w:hint="eastAsia" w:eastAsia="仿宋_GB2312"/>
          <w:b w:val="0"/>
          <w:bCs w:val="0"/>
          <w:spacing w:val="-6"/>
          <w:sz w:val="32"/>
          <w:szCs w:val="32"/>
          <w:highlight w:val="none"/>
          <w:lang w:eastAsia="zh-CN"/>
        </w:rPr>
        <w:t>申请深圳市相关项目的申请材料</w:t>
      </w:r>
      <w:r>
        <w:rPr>
          <w:rFonts w:hint="eastAsia" w:ascii="仿宋_GB2312" w:hAnsi="仿宋_GB2312" w:eastAsia="仿宋_GB2312" w:cs="仿宋_GB2312"/>
          <w:b w:val="0"/>
          <w:bCs w:val="0"/>
          <w:snapToGrid w:val="0"/>
          <w:color w:val="000000"/>
          <w:kern w:val="0"/>
          <w:sz w:val="32"/>
          <w:szCs w:val="32"/>
          <w:highlight w:val="none"/>
          <w:shd w:val="clear" w:color="auto" w:fill="FFFFFF"/>
          <w:lang w:eastAsia="zh-CN" w:bidi="ar"/>
        </w:rPr>
        <w:t>及获深圳市资助的资助计划通知等相关证明材料</w:t>
      </w:r>
      <w:r>
        <w:rPr>
          <w:rFonts w:hint="eastAsia" w:eastAsia="仿宋_GB2312"/>
          <w:b w:val="0"/>
          <w:bCs w:val="0"/>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D18B8-A0D0-43A5-9F24-260DEBEC52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22A2532-A8D1-4FF6-8043-97CBDF194D77}"/>
  </w:font>
  <w:font w:name="方正小标宋_GBK">
    <w:panose1 w:val="02000000000000000000"/>
    <w:charset w:val="86"/>
    <w:family w:val="script"/>
    <w:pitch w:val="default"/>
    <w:sig w:usb0="A00002BF" w:usb1="38CF7CFA" w:usb2="00082016" w:usb3="00000000" w:csb0="00040001" w:csb1="00000000"/>
    <w:embedRegular r:id="rId3" w:fontKey="{A1BEAE44-FA1B-47CD-9845-0777BF4BB42C}"/>
  </w:font>
  <w:font w:name="仿宋_GB2312">
    <w:panose1 w:val="02010609030101010101"/>
    <w:charset w:val="86"/>
    <w:family w:val="modern"/>
    <w:pitch w:val="default"/>
    <w:sig w:usb0="00000001" w:usb1="080E0000" w:usb2="00000000" w:usb3="00000000" w:csb0="00040000" w:csb1="00000000"/>
    <w:embedRegular r:id="rId4" w:fontKey="{4D58FC11-276F-48F0-8660-97AC8CF42E49}"/>
  </w:font>
  <w:font w:name="FangSong_GB2312">
    <w:altName w:val="仿宋_GB2312"/>
    <w:panose1 w:val="00000000000000000000"/>
    <w:charset w:val="86"/>
    <w:family w:val="auto"/>
    <w:pitch w:val="default"/>
    <w:sig w:usb0="00000000" w:usb1="00000000" w:usb2="00000000" w:usb3="00000000" w:csb0="00040000" w:csb1="00000000"/>
    <w:embedRegular r:id="rId5" w:fontKey="{A7A6DC4A-199B-47C5-9626-E183E74ECAC9}"/>
  </w:font>
  <w:font w:name="楷体_GB2312">
    <w:panose1 w:val="02010609030101010101"/>
    <w:charset w:val="86"/>
    <w:family w:val="modern"/>
    <w:pitch w:val="default"/>
    <w:sig w:usb0="00000001" w:usb1="080E0000" w:usb2="00000000" w:usb3="00000000" w:csb0="00040000" w:csb1="00000000"/>
    <w:embedRegular r:id="rId6" w:fontKey="{BD01DD4E-3A32-4BBD-98CE-AF2AF5ADAC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A9E1359"/>
    <w:rsid w:val="1BAD1FB6"/>
    <w:rsid w:val="1BC923DA"/>
    <w:rsid w:val="1BE44C1C"/>
    <w:rsid w:val="1C0E2F29"/>
    <w:rsid w:val="1D185152"/>
    <w:rsid w:val="1D7338BD"/>
    <w:rsid w:val="1E1B192D"/>
    <w:rsid w:val="1E366767"/>
    <w:rsid w:val="1E604B3F"/>
    <w:rsid w:val="1F0472EE"/>
    <w:rsid w:val="1FDE6F42"/>
    <w:rsid w:val="21326193"/>
    <w:rsid w:val="228914BF"/>
    <w:rsid w:val="232C6AF6"/>
    <w:rsid w:val="236F1C12"/>
    <w:rsid w:val="25C150D2"/>
    <w:rsid w:val="2623574F"/>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2003E5"/>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E113387"/>
    <w:rsid w:val="6FB013F4"/>
    <w:rsid w:val="707029DF"/>
    <w:rsid w:val="70CC2F58"/>
    <w:rsid w:val="72100309"/>
    <w:rsid w:val="72B833E8"/>
    <w:rsid w:val="73182E18"/>
    <w:rsid w:val="733F1B9F"/>
    <w:rsid w:val="745A2518"/>
    <w:rsid w:val="74DF1F32"/>
    <w:rsid w:val="7685067F"/>
    <w:rsid w:val="76D55E75"/>
    <w:rsid w:val="777161B8"/>
    <w:rsid w:val="77720685"/>
    <w:rsid w:val="78B20816"/>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2023-10-16T07:09:26Z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A56BBDAE862E498C926ACDA978A77653</vt:lpwstr>
  </property>
</Properties>
</file>