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光明区支持体育产业发展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（体育产业园区</w:t>
      </w:r>
      <w:r>
        <w:rPr>
          <w:rFonts w:ascii="仿宋" w:hAnsi="仿宋" w:eastAsia="仿宋"/>
          <w:sz w:val="32"/>
          <w:szCs w:val="32"/>
        </w:rPr>
        <w:t>&lt;</w:t>
      </w:r>
      <w:r>
        <w:rPr>
          <w:rFonts w:hint="eastAsia" w:ascii="仿宋" w:hAnsi="仿宋" w:eastAsia="仿宋"/>
          <w:sz w:val="32"/>
          <w:szCs w:val="32"/>
        </w:rPr>
        <w:t>基地&gt;评定项目）</w:t>
      </w:r>
    </w:p>
    <w:p>
      <w:pPr>
        <w:spacing w:line="480" w:lineRule="auto"/>
        <w:jc w:val="center"/>
        <w:rPr>
          <w:rFonts w:ascii="黑体" w:eastAsia="黑体"/>
          <w:sz w:val="44"/>
        </w:rPr>
      </w:pPr>
    </w:p>
    <w:p>
      <w:pPr>
        <w:spacing w:line="480" w:lineRule="auto"/>
        <w:jc w:val="center"/>
        <w:rPr>
          <w:rFonts w:eastAsia="黑体"/>
          <w:sz w:val="28"/>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hAnsi="宋体" w:eastAsia="楷体_GB2312"/>
          <w:sz w:val="32"/>
        </w:rPr>
      </w:pPr>
      <w:r>
        <w:rPr>
          <w:rFonts w:hint="eastAsia" w:ascii="楷体_GB2312" w:hAnsi="宋体" w:eastAsia="楷体_GB2312"/>
          <w:sz w:val="32"/>
        </w:rPr>
        <w:t>二〇二</w:t>
      </w:r>
      <w:r>
        <w:rPr>
          <w:rFonts w:hint="eastAsia" w:ascii="楷体_GB2312" w:hAnsi="宋体" w:eastAsia="楷体_GB2312"/>
          <w:sz w:val="32"/>
          <w:lang w:eastAsia="zh-CN"/>
        </w:rPr>
        <w:t>四</w:t>
      </w:r>
      <w:r>
        <w:rPr>
          <w:rFonts w:hint="eastAsia" w:ascii="楷体_GB2312" w:hAnsi="宋体" w:eastAsia="楷体_GB2312"/>
          <w:sz w:val="32"/>
        </w:rPr>
        <w:t>年</w:t>
      </w:r>
    </w:p>
    <w:p>
      <w:pPr>
        <w:rPr>
          <w:rFonts w:hint="eastAsia"/>
          <w:b/>
          <w:bCs/>
          <w:sz w:val="30"/>
        </w:rPr>
      </w:pPr>
      <w:r>
        <w:rPr>
          <w:rFonts w:hint="eastAsia"/>
          <w:b/>
          <w:bCs/>
          <w:sz w:val="30"/>
        </w:rPr>
        <w:br w:type="page"/>
      </w: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w:t>
      </w:r>
      <w:r>
        <w:rPr>
          <w:rFonts w:hint="eastAsia" w:ascii="仿宋_GB2312" w:hAnsi="宋体" w:eastAsia="仿宋_GB2312"/>
          <w:sz w:val="28"/>
          <w:szCs w:val="28"/>
          <w:lang w:eastAsia="zh-CN"/>
        </w:rPr>
        <w:t>体育</w:t>
      </w:r>
      <w:r>
        <w:rPr>
          <w:rFonts w:hint="eastAsia" w:ascii="仿宋_GB2312" w:hAnsi="宋体" w:eastAsia="仿宋_GB2312"/>
          <w:sz w:val="28"/>
          <w:szCs w:val="28"/>
        </w:rPr>
        <w:t>产业发展的若干措施》《光明区支持</w:t>
      </w:r>
      <w:r>
        <w:rPr>
          <w:rFonts w:hint="eastAsia" w:ascii="仿宋_GB2312" w:hAnsi="宋体" w:eastAsia="仿宋_GB2312"/>
          <w:sz w:val="28"/>
          <w:szCs w:val="28"/>
          <w:lang w:eastAsia="zh-CN"/>
        </w:rPr>
        <w:t>体育</w:t>
      </w:r>
      <w:r>
        <w:rPr>
          <w:rFonts w:hint="eastAsia" w:ascii="仿宋_GB2312" w:hAnsi="宋体" w:eastAsia="仿宋_GB2312"/>
          <w:sz w:val="28"/>
          <w:szCs w:val="28"/>
        </w:rPr>
        <w:t>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w:t>
      </w:r>
      <w:r>
        <w:rPr>
          <w:rFonts w:hint="eastAsia" w:ascii="仿宋_GB2312" w:hAnsi="宋体" w:eastAsia="仿宋_GB2312"/>
          <w:sz w:val="28"/>
          <w:szCs w:val="28"/>
          <w:lang w:eastAsia="zh-CN"/>
        </w:rPr>
        <w:t>二</w:t>
      </w:r>
      <w:r>
        <w:rPr>
          <w:rFonts w:hint="eastAsia" w:ascii="仿宋_GB2312" w:hAnsi="宋体" w:eastAsia="仿宋_GB2312"/>
          <w:sz w:val="28"/>
          <w:szCs w:val="28"/>
        </w:rPr>
        <w:t>条规定情况，主动配合相关资金主管部门退回获得的资助资金并依法承担法律责任。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spacing w:line="480" w:lineRule="auto"/>
        <w:ind w:firstLine="6160" w:firstLineChars="2200"/>
      </w:pPr>
      <w:r>
        <w:rPr>
          <w:rFonts w:hint="eastAsia" w:ascii="仿宋_GB2312" w:hAnsi="宋体" w:eastAsia="仿宋_GB2312"/>
          <w:sz w:val="28"/>
          <w:szCs w:val="28"/>
        </w:rPr>
        <w:br w:type="page"/>
      </w:r>
    </w:p>
    <w:p>
      <w:pPr>
        <w:rPr>
          <w:b/>
          <w:sz w:val="28"/>
        </w:rPr>
      </w:pPr>
      <w:r>
        <w:rPr>
          <w:rFonts w:hint="eastAsia"/>
          <w:b/>
          <w:sz w:val="28"/>
        </w:rPr>
        <w:t>一、本申请所附件材料清单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5151"/>
        <w:gridCol w:w="2033"/>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b/>
                <w:bCs/>
                <w:kern w:val="0"/>
                <w:sz w:val="24"/>
              </w:rPr>
            </w:pPr>
            <w:bookmarkStart w:id="0" w:name="_Hlk58947760"/>
          </w:p>
        </w:tc>
        <w:tc>
          <w:tcPr>
            <w:tcW w:w="2640" w:type="pct"/>
            <w:vAlign w:val="center"/>
          </w:tcPr>
          <w:p>
            <w:pPr>
              <w:jc w:val="center"/>
              <w:rPr>
                <w:rFonts w:ascii="宋体" w:hAnsi="宋体"/>
                <w:b/>
                <w:bCs/>
                <w:kern w:val="0"/>
                <w:sz w:val="24"/>
              </w:rPr>
            </w:pPr>
            <w:r>
              <w:rPr>
                <w:rFonts w:hint="eastAsia" w:ascii="宋体" w:hAnsi="宋体"/>
                <w:b/>
                <w:bCs/>
                <w:kern w:val="0"/>
                <w:sz w:val="24"/>
              </w:rPr>
              <w:t>材料名称（在已附材料前打√）</w:t>
            </w:r>
          </w:p>
        </w:tc>
        <w:tc>
          <w:tcPr>
            <w:tcW w:w="1042" w:type="pct"/>
            <w:vAlign w:val="center"/>
          </w:tcPr>
          <w:p>
            <w:pPr>
              <w:jc w:val="center"/>
              <w:rPr>
                <w:rFonts w:ascii="宋体" w:hAnsi="宋体"/>
                <w:b/>
                <w:bCs/>
                <w:kern w:val="0"/>
                <w:sz w:val="24"/>
              </w:rPr>
            </w:pPr>
            <w:r>
              <w:rPr>
                <w:rFonts w:hint="eastAsia" w:ascii="宋体" w:hAnsi="宋体"/>
                <w:b/>
                <w:bCs/>
                <w:kern w:val="0"/>
                <w:sz w:val="24"/>
              </w:rPr>
              <w:t>材料形式</w:t>
            </w:r>
          </w:p>
        </w:tc>
        <w:tc>
          <w:tcPr>
            <w:tcW w:w="911" w:type="pct"/>
            <w:vAlign w:val="center"/>
          </w:tcPr>
          <w:p>
            <w:pPr>
              <w:jc w:val="center"/>
              <w:rPr>
                <w:rFonts w:ascii="宋体" w:hAnsi="宋体"/>
                <w:b/>
                <w:bCs/>
                <w:kern w:val="0"/>
                <w:sz w:val="24"/>
              </w:rPr>
            </w:pPr>
            <w:r>
              <w:rPr>
                <w:rFonts w:hint="eastAsia" w:ascii="宋体" w:hAnsi="宋体"/>
                <w:b/>
                <w:bCs/>
                <w:kern w:val="0"/>
                <w:sz w:val="24"/>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光明区支持体育产业发展扶持计划申请书</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申报单位营业执照等证照</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法定代表人身份证明文件</w:t>
            </w:r>
          </w:p>
        </w:tc>
        <w:tc>
          <w:tcPr>
            <w:tcW w:w="1042" w:type="pct"/>
            <w:vAlign w:val="center"/>
          </w:tcPr>
          <w:p>
            <w:pPr>
              <w:jc w:val="center"/>
              <w:rPr>
                <w:rFonts w:ascii="宋体" w:hAnsi="宋体"/>
                <w:kern w:val="0"/>
                <w:sz w:val="24"/>
              </w:rPr>
            </w:pPr>
            <w:r>
              <w:rPr>
                <w:rFonts w:hint="eastAsia" w:ascii="宋体" w:hAnsi="宋体"/>
                <w:kern w:val="0"/>
                <w:sz w:val="24"/>
              </w:rPr>
              <w:t>复印件</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税务部门提供的单位上年度纳税证明</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体育产业园区（基地）认定证明材料</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企业信用信息资料（在深圳信用网打印完整版信用报告）</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其他说明材料</w:t>
            </w:r>
          </w:p>
        </w:tc>
        <w:tc>
          <w:tcPr>
            <w:tcW w:w="1042" w:type="pct"/>
            <w:vAlign w:val="center"/>
          </w:tcPr>
          <w:p>
            <w:pPr>
              <w:jc w:val="center"/>
              <w:rPr>
                <w:rFonts w:ascii="宋体" w:hAnsi="宋体"/>
                <w:kern w:val="0"/>
                <w:sz w:val="24"/>
              </w:rPr>
            </w:pPr>
          </w:p>
        </w:tc>
        <w:tc>
          <w:tcPr>
            <w:tcW w:w="911" w:type="pct"/>
            <w:vAlign w:val="center"/>
          </w:tcPr>
          <w:p>
            <w:pPr>
              <w:jc w:val="center"/>
              <w:rPr>
                <w:rFonts w:ascii="宋体" w:hAnsi="宋体"/>
                <w:kern w:val="0"/>
                <w:sz w:val="24"/>
              </w:rPr>
            </w:pPr>
            <w:r>
              <w:rPr>
                <w:rFonts w:hint="eastAsia" w:ascii="宋体" w:hAnsi="宋体"/>
                <w:kern w:val="0"/>
                <w:sz w:val="24"/>
              </w:rPr>
              <w:t>否</w:t>
            </w:r>
          </w:p>
        </w:tc>
      </w:tr>
      <w:bookmarkEnd w:id="0"/>
    </w:tbl>
    <w:p>
      <w:pPr>
        <w:widowControl/>
        <w:jc w:val="left"/>
        <w:rPr>
          <w:rFonts w:ascii="宋体"/>
          <w:bCs/>
        </w:rPr>
      </w:pPr>
    </w:p>
    <w:p>
      <w:pPr>
        <w:widowControl/>
        <w:jc w:val="left"/>
        <w:rPr>
          <w:rFonts w:ascii="宋体"/>
          <w:bCs/>
        </w:rPr>
      </w:pPr>
    </w:p>
    <w:p>
      <w:r>
        <w:rPr>
          <w:rFonts w:hint="eastAsia" w:ascii="宋体"/>
          <w:bCs/>
        </w:rPr>
        <w:t>备注：以上材料均需签字加盖申请单位公章，多页的加盖骑缝公章；一式一份，A4 纸正反面打印/复印，附有目录及页码</w:t>
      </w:r>
      <w:r>
        <w:rPr>
          <w:rFonts w:hint="eastAsia" w:ascii="宋体"/>
          <w:bCs/>
          <w:lang w:eastAsia="zh-CN"/>
        </w:rPr>
        <w:t>，</w:t>
      </w:r>
      <w:r>
        <w:rPr>
          <w:rFonts w:hint="eastAsia" w:ascii="宋体"/>
          <w:bCs/>
        </w:rPr>
        <w:t>非空白页（含封面）连续编写页码，胶装成册，</w:t>
      </w:r>
      <w:r>
        <w:rPr>
          <w:rFonts w:hint="eastAsia" w:ascii="宋体"/>
          <w:bCs/>
          <w:lang w:val="en-US" w:eastAsia="zh-CN"/>
        </w:rPr>
        <w:t>提交</w:t>
      </w:r>
      <w:r>
        <w:rPr>
          <w:rFonts w:hint="eastAsia" w:ascii="宋体"/>
          <w:bCs/>
          <w:lang w:eastAsia="zh-CN"/>
        </w:rPr>
        <w:t>光明区文化广电旅游体育局</w:t>
      </w:r>
      <w:r>
        <w:rPr>
          <w:rFonts w:hint="eastAsia" w:ascii="宋体"/>
          <w:bCs/>
        </w:rPr>
        <w:t>。</w:t>
      </w:r>
    </w:p>
    <w:p>
      <w:r>
        <w:br w:type="page"/>
      </w:r>
    </w:p>
    <w:p>
      <w:pPr>
        <w:spacing w:line="480" w:lineRule="auto"/>
        <w:rPr>
          <w:b/>
          <w:sz w:val="28"/>
          <w:szCs w:val="28"/>
        </w:rPr>
      </w:pPr>
      <w:r>
        <w:rPr>
          <w:rFonts w:hint="eastAsia"/>
          <w:b/>
          <w:sz w:val="28"/>
          <w:szCs w:val="28"/>
        </w:rPr>
        <w:t>二、单位基本情况</w:t>
      </w:r>
    </w:p>
    <w:tbl>
      <w:tblPr>
        <w:tblStyle w:val="8"/>
        <w:tblW w:w="50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
        <w:gridCol w:w="1159"/>
        <w:gridCol w:w="479"/>
        <w:gridCol w:w="1315"/>
        <w:gridCol w:w="277"/>
        <w:gridCol w:w="897"/>
        <w:gridCol w:w="236"/>
        <w:gridCol w:w="100"/>
        <w:gridCol w:w="260"/>
        <w:gridCol w:w="789"/>
        <w:gridCol w:w="397"/>
        <w:gridCol w:w="203"/>
        <w:gridCol w:w="588"/>
        <w:gridCol w:w="397"/>
        <w:gridCol w:w="393"/>
        <w:gridCol w:w="127"/>
        <w:gridCol w:w="272"/>
        <w:gridCol w:w="195"/>
        <w:gridCol w:w="1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7"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7"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7"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5" w:type="pct"/>
            <w:gridSpan w:val="4"/>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3"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3" w:type="pct"/>
            <w:vAlign w:val="center"/>
          </w:tcPr>
          <w:p>
            <w:pPr>
              <w:jc w:val="center"/>
              <w:rPr>
                <w:rFonts w:ascii="宋体" w:hAnsi="宋体"/>
                <w:szCs w:val="21"/>
              </w:rPr>
            </w:pPr>
          </w:p>
        </w:tc>
        <w:tc>
          <w:tcPr>
            <w:tcW w:w="722"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注册类型</w:t>
            </w:r>
          </w:p>
        </w:tc>
        <w:tc>
          <w:tcPr>
            <w:tcW w:w="910"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3" w:type="pct"/>
            <w:vAlign w:val="center"/>
          </w:tcPr>
          <w:p>
            <w:pPr>
              <w:jc w:val="center"/>
              <w:rPr>
                <w:rFonts w:ascii="宋体" w:hAnsi="宋体"/>
                <w:szCs w:val="21"/>
              </w:rPr>
            </w:pPr>
          </w:p>
        </w:tc>
        <w:tc>
          <w:tcPr>
            <w:tcW w:w="722"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0"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3" w:type="pct"/>
            <w:vAlign w:val="center"/>
          </w:tcPr>
          <w:p>
            <w:pPr>
              <w:jc w:val="center"/>
              <w:rPr>
                <w:rFonts w:ascii="宋体" w:hAnsi="宋体"/>
                <w:szCs w:val="21"/>
              </w:rPr>
            </w:pPr>
          </w:p>
        </w:tc>
        <w:tc>
          <w:tcPr>
            <w:tcW w:w="722"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0"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7"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7" w:type="pct"/>
            <w:gridSpan w:val="16"/>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2" w:type="pct"/>
            <w:gridSpan w:val="3"/>
            <w:tcMar>
              <w:left w:w="0" w:type="dxa"/>
              <w:right w:w="0" w:type="dxa"/>
            </w:tcMar>
            <w:vAlign w:val="center"/>
          </w:tcPr>
          <w:p>
            <w:pPr>
              <w:jc w:val="center"/>
              <w:rPr>
                <w:rFonts w:ascii="宋体" w:hAnsi="宋体"/>
                <w:szCs w:val="21"/>
              </w:rPr>
            </w:pPr>
            <w:r>
              <w:rPr>
                <w:rFonts w:hint="eastAsia" w:ascii="宋体" w:hAnsi="宋体"/>
                <w:szCs w:val="21"/>
              </w:rPr>
              <w:t>属于体育产业</w:t>
            </w:r>
          </w:p>
          <w:p>
            <w:pPr>
              <w:jc w:val="center"/>
              <w:rPr>
                <w:rFonts w:ascii="宋体" w:hAnsi="宋体"/>
                <w:szCs w:val="21"/>
              </w:rPr>
            </w:pPr>
            <w:r>
              <w:rPr>
                <w:rFonts w:hint="eastAsia" w:ascii="宋体" w:hAnsi="宋体"/>
                <w:szCs w:val="21"/>
              </w:rPr>
              <w:t>十一大领域之</w:t>
            </w:r>
          </w:p>
        </w:tc>
        <w:tc>
          <w:tcPr>
            <w:tcW w:w="3907" w:type="pct"/>
            <w:gridSpan w:val="16"/>
            <w:vAlign w:val="center"/>
          </w:tcPr>
          <w:p>
            <w:pPr>
              <w:rPr>
                <w:rFonts w:ascii="宋体" w:hAnsi="宋体"/>
                <w:szCs w:val="21"/>
              </w:rPr>
            </w:pPr>
            <w:r>
              <w:rPr>
                <w:rFonts w:hint="eastAsia" w:ascii="宋体" w:hAnsi="宋体"/>
                <w:szCs w:val="21"/>
              </w:rPr>
              <w:t xml:space="preserve">□体育管理活动 </w:t>
            </w:r>
            <w:r>
              <w:rPr>
                <w:rFonts w:ascii="宋体" w:hAnsi="宋体"/>
                <w:szCs w:val="21"/>
              </w:rPr>
              <w:t xml:space="preserve"> </w:t>
            </w:r>
            <w:r>
              <w:rPr>
                <w:rFonts w:hint="eastAsia" w:ascii="宋体" w:hAnsi="宋体"/>
                <w:szCs w:val="21"/>
              </w:rPr>
              <w:t xml:space="preserve">□体育竞赛表演活动 </w:t>
            </w:r>
            <w:r>
              <w:rPr>
                <w:rFonts w:ascii="宋体" w:hAnsi="宋体"/>
                <w:szCs w:val="21"/>
              </w:rPr>
              <w:t xml:space="preserve"> </w:t>
            </w:r>
            <w:r>
              <w:rPr>
                <w:rFonts w:hint="eastAsia" w:ascii="宋体" w:hAnsi="宋体"/>
                <w:szCs w:val="21"/>
              </w:rPr>
              <w:t xml:space="preserve">□体育健身休闲活动 </w:t>
            </w:r>
            <w:r>
              <w:rPr>
                <w:rFonts w:ascii="宋体" w:hAnsi="宋体"/>
                <w:szCs w:val="21"/>
              </w:rPr>
              <w:t xml:space="preserve"> </w:t>
            </w:r>
            <w:r>
              <w:rPr>
                <w:rFonts w:hint="eastAsia" w:ascii="宋体" w:hAnsi="宋体"/>
                <w:szCs w:val="21"/>
              </w:rPr>
              <w:t xml:space="preserve">□体育场地和设施管理 </w:t>
            </w:r>
            <w:r>
              <w:rPr>
                <w:rFonts w:ascii="宋体" w:hAnsi="宋体"/>
                <w:szCs w:val="21"/>
              </w:rPr>
              <w:t xml:space="preserve"> </w:t>
            </w:r>
            <w:r>
              <w:rPr>
                <w:rFonts w:hint="eastAsia" w:ascii="宋体" w:hAnsi="宋体"/>
                <w:szCs w:val="21"/>
              </w:rPr>
              <w:t xml:space="preserve">□体育经纪与代理、广告与会展、表演与设计服务 </w:t>
            </w:r>
            <w:r>
              <w:rPr>
                <w:rFonts w:ascii="宋体" w:hAnsi="宋体"/>
                <w:szCs w:val="21"/>
              </w:rPr>
              <w:t xml:space="preserve"> </w:t>
            </w:r>
            <w:r>
              <w:rPr>
                <w:rFonts w:hint="eastAsia" w:ascii="宋体" w:hAnsi="宋体"/>
                <w:szCs w:val="21"/>
              </w:rPr>
              <w:t xml:space="preserve">□体育教育与培训 </w:t>
            </w:r>
            <w:r>
              <w:rPr>
                <w:rFonts w:ascii="宋体" w:hAnsi="宋体"/>
                <w:szCs w:val="21"/>
              </w:rPr>
              <w:t xml:space="preserve"> </w:t>
            </w:r>
            <w:r>
              <w:rPr>
                <w:rFonts w:hint="eastAsia" w:ascii="宋体" w:hAnsi="宋体"/>
                <w:szCs w:val="21"/>
              </w:rPr>
              <w:t xml:space="preserve">□体育传媒与信息服务 </w:t>
            </w:r>
            <w:r>
              <w:rPr>
                <w:rFonts w:ascii="宋体" w:hAnsi="宋体"/>
                <w:szCs w:val="21"/>
              </w:rPr>
              <w:t xml:space="preserve"> </w:t>
            </w:r>
            <w:r>
              <w:rPr>
                <w:rFonts w:hint="eastAsia" w:ascii="宋体" w:hAnsi="宋体"/>
                <w:szCs w:val="21"/>
              </w:rPr>
              <w:t xml:space="preserve">□其他体育服务 </w:t>
            </w:r>
            <w:r>
              <w:rPr>
                <w:rFonts w:ascii="宋体" w:hAnsi="宋体"/>
                <w:szCs w:val="21"/>
              </w:rPr>
              <w:t xml:space="preserve"> </w:t>
            </w:r>
            <w:r>
              <w:rPr>
                <w:rFonts w:hint="eastAsia" w:ascii="宋体" w:hAnsi="宋体"/>
                <w:szCs w:val="21"/>
              </w:rPr>
              <w:t xml:space="preserve">□体育用品及相关产品制 </w:t>
            </w:r>
            <w:r>
              <w:rPr>
                <w:rFonts w:ascii="宋体" w:hAnsi="宋体"/>
                <w:szCs w:val="21"/>
              </w:rPr>
              <w:t xml:space="preserve"> </w:t>
            </w:r>
            <w:r>
              <w:rPr>
                <w:rFonts w:hint="eastAsia" w:ascii="宋体" w:hAnsi="宋体"/>
                <w:szCs w:val="21"/>
              </w:rPr>
              <w:t xml:space="preserve">□体育用品及相关产品销售、出租与贸易代理 </w:t>
            </w:r>
            <w:r>
              <w:rPr>
                <w:rFonts w:ascii="宋体" w:hAnsi="宋体"/>
                <w:szCs w:val="21"/>
              </w:rPr>
              <w:t xml:space="preserve">  </w:t>
            </w:r>
            <w:r>
              <w:rPr>
                <w:rFonts w:hint="eastAsia" w:ascii="宋体" w:hAnsi="宋体"/>
                <w:szCs w:val="21"/>
              </w:rPr>
              <w:t xml:space="preserve">□体育场地设施建设 </w:t>
            </w:r>
            <w:r>
              <w:rPr>
                <w:rFonts w:ascii="宋体" w:hAnsi="宋体"/>
                <w:szCs w:val="21"/>
              </w:rPr>
              <w:t xml:space="preserve"> </w:t>
            </w:r>
          </w:p>
          <w:p>
            <w:pPr>
              <w:rPr>
                <w:rFonts w:ascii="宋体" w:hAnsi="宋体"/>
                <w:color w:val="FF0000"/>
                <w:szCs w:val="21"/>
                <w:u w:val="single"/>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3" w:type="pct"/>
            <w:vAlign w:val="center"/>
          </w:tcPr>
          <w:p>
            <w:pPr>
              <w:jc w:val="center"/>
              <w:rPr>
                <w:rFonts w:ascii="宋体" w:hAnsi="宋体"/>
                <w:szCs w:val="21"/>
              </w:rPr>
            </w:pPr>
            <w:r>
              <w:rPr>
                <w:rFonts w:hint="eastAsia" w:ascii="宋体" w:hAnsi="宋体"/>
                <w:szCs w:val="21"/>
              </w:rPr>
              <w:t>序号</w:t>
            </w:r>
          </w:p>
        </w:tc>
        <w:tc>
          <w:tcPr>
            <w:tcW w:w="2285" w:type="pct"/>
            <w:gridSpan w:val="7"/>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股东出资额</w:t>
            </w:r>
          </w:p>
          <w:p>
            <w:pPr>
              <w:jc w:val="center"/>
              <w:rPr>
                <w:rFonts w:ascii="宋体" w:hAnsi="宋体"/>
                <w:szCs w:val="21"/>
              </w:rPr>
            </w:pPr>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8"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3" w:type="pct"/>
            <w:vAlign w:val="center"/>
          </w:tcPr>
          <w:p>
            <w:pPr>
              <w:jc w:val="center"/>
              <w:rPr>
                <w:rFonts w:ascii="宋体" w:hAnsi="宋体"/>
                <w:szCs w:val="21"/>
              </w:rPr>
            </w:pPr>
            <w:r>
              <w:rPr>
                <w:rFonts w:hint="eastAsia" w:ascii="宋体" w:hAnsi="宋体"/>
                <w:szCs w:val="21"/>
              </w:rPr>
              <w:t>1</w:t>
            </w:r>
          </w:p>
        </w:tc>
        <w:tc>
          <w:tcPr>
            <w:tcW w:w="2285"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3" w:type="pct"/>
            <w:vAlign w:val="center"/>
          </w:tcPr>
          <w:p>
            <w:pPr>
              <w:jc w:val="center"/>
              <w:rPr>
                <w:rFonts w:ascii="宋体" w:hAnsi="宋体"/>
                <w:szCs w:val="21"/>
              </w:rPr>
            </w:pPr>
            <w:r>
              <w:rPr>
                <w:rFonts w:hint="eastAsia" w:ascii="宋体" w:hAnsi="宋体"/>
                <w:szCs w:val="21"/>
              </w:rPr>
              <w:t>2</w:t>
            </w:r>
          </w:p>
        </w:tc>
        <w:tc>
          <w:tcPr>
            <w:tcW w:w="2285"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3" w:type="pct"/>
            <w:vAlign w:val="center"/>
          </w:tcPr>
          <w:p>
            <w:pPr>
              <w:jc w:val="center"/>
              <w:rPr>
                <w:rFonts w:ascii="宋体" w:hAnsi="宋体"/>
                <w:szCs w:val="21"/>
              </w:rPr>
            </w:pPr>
            <w:r>
              <w:rPr>
                <w:rFonts w:hint="eastAsia" w:ascii="宋体" w:hAnsi="宋体"/>
                <w:szCs w:val="21"/>
              </w:rPr>
              <w:t>3</w:t>
            </w:r>
          </w:p>
        </w:tc>
        <w:tc>
          <w:tcPr>
            <w:tcW w:w="2285"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3" w:type="pct"/>
            <w:vAlign w:val="center"/>
          </w:tcPr>
          <w:p>
            <w:pPr>
              <w:jc w:val="center"/>
              <w:rPr>
                <w:rFonts w:ascii="宋体" w:hAnsi="宋体"/>
                <w:szCs w:val="21"/>
              </w:rPr>
            </w:pPr>
            <w:r>
              <w:rPr>
                <w:rFonts w:hint="eastAsia" w:ascii="宋体" w:hAnsi="宋体"/>
                <w:szCs w:val="21"/>
              </w:rPr>
              <w:t>4</w:t>
            </w:r>
          </w:p>
        </w:tc>
        <w:tc>
          <w:tcPr>
            <w:tcW w:w="2285"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8"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19"/>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7"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60" w:type="pct"/>
            <w:gridSpan w:val="3"/>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bookmarkStart w:id="1" w:name="_GoBack"/>
            <w:bookmarkEnd w:id="1"/>
            <w:r>
              <w:rPr>
                <w:rFonts w:hint="eastAsia" w:ascii="宋体" w:hAnsi="宋体"/>
                <w:szCs w:val="21"/>
              </w:rPr>
              <w:t>（万元）</w:t>
            </w:r>
          </w:p>
        </w:tc>
        <w:tc>
          <w:tcPr>
            <w:tcW w:w="608" w:type="pct"/>
            <w:gridSpan w:val="3"/>
            <w:tcMar>
              <w:left w:w="0" w:type="dxa"/>
              <w:right w:w="0" w:type="dxa"/>
            </w:tcMar>
            <w:vAlign w:val="center"/>
          </w:tcPr>
          <w:p>
            <w:pPr>
              <w:jc w:val="center"/>
              <w:rPr>
                <w:rFonts w:ascii="宋体" w:hAnsi="宋体"/>
                <w:szCs w:val="21"/>
              </w:rPr>
            </w:pPr>
            <w:r>
              <w:rPr>
                <w:rFonts w:hint="eastAsia" w:ascii="宋体" w:hAnsi="宋体"/>
                <w:szCs w:val="21"/>
              </w:rPr>
              <w:t>项目验收情况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7"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7" w:type="pct"/>
            <w:gridSpan w:val="2"/>
            <w:tcMar>
              <w:left w:w="0" w:type="dxa"/>
              <w:right w:w="0" w:type="dxa"/>
            </w:tcMar>
            <w:vAlign w:val="center"/>
          </w:tcPr>
          <w:p>
            <w:pPr>
              <w:jc w:val="center"/>
              <w:rPr>
                <w:rFonts w:ascii="宋体" w:hAnsi="宋体"/>
                <w:szCs w:val="21"/>
              </w:rPr>
            </w:pPr>
          </w:p>
        </w:tc>
        <w:tc>
          <w:tcPr>
            <w:tcW w:w="1060"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7" w:type="pct"/>
            <w:gridSpan w:val="2"/>
            <w:tcMar>
              <w:left w:w="0" w:type="dxa"/>
              <w:right w:w="0" w:type="dxa"/>
            </w:tcMar>
            <w:vAlign w:val="center"/>
          </w:tcPr>
          <w:p>
            <w:pPr>
              <w:jc w:val="center"/>
              <w:rPr>
                <w:rFonts w:ascii="宋体" w:hAnsi="宋体"/>
                <w:szCs w:val="21"/>
              </w:rPr>
            </w:pPr>
          </w:p>
        </w:tc>
        <w:tc>
          <w:tcPr>
            <w:tcW w:w="1060"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7" w:type="pct"/>
            <w:gridSpan w:val="2"/>
            <w:tcMar>
              <w:left w:w="0" w:type="dxa"/>
              <w:right w:w="0" w:type="dxa"/>
            </w:tcMar>
            <w:vAlign w:val="center"/>
          </w:tcPr>
          <w:p>
            <w:pPr>
              <w:jc w:val="center"/>
              <w:rPr>
                <w:rFonts w:ascii="宋体" w:hAnsi="宋体"/>
                <w:szCs w:val="21"/>
              </w:rPr>
            </w:pPr>
          </w:p>
        </w:tc>
        <w:tc>
          <w:tcPr>
            <w:tcW w:w="1060"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7" w:type="pct"/>
            <w:gridSpan w:val="2"/>
            <w:tcMar>
              <w:left w:w="0" w:type="dxa"/>
              <w:right w:w="0" w:type="dxa"/>
            </w:tcMar>
            <w:vAlign w:val="center"/>
          </w:tcPr>
          <w:p>
            <w:pPr>
              <w:jc w:val="center"/>
              <w:rPr>
                <w:rFonts w:ascii="宋体" w:hAnsi="宋体"/>
                <w:szCs w:val="21"/>
              </w:rPr>
            </w:pPr>
          </w:p>
        </w:tc>
        <w:tc>
          <w:tcPr>
            <w:tcW w:w="1060"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7"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60" w:type="pct"/>
            <w:gridSpan w:val="3"/>
            <w:vAlign w:val="center"/>
          </w:tcPr>
          <w:p>
            <w:pPr>
              <w:jc w:val="right"/>
              <w:rPr>
                <w:rFonts w:ascii="宋体" w:hAnsi="宋体"/>
                <w:szCs w:val="21"/>
              </w:rPr>
            </w:pPr>
            <w:r>
              <w:rPr>
                <w:rFonts w:hint="eastAsia" w:ascii="宋体" w:hAnsi="宋体"/>
                <w:szCs w:val="21"/>
              </w:rPr>
              <w:t>万元</w:t>
            </w:r>
          </w:p>
        </w:tc>
        <w:tc>
          <w:tcPr>
            <w:tcW w:w="459" w:type="pct"/>
            <w:vAlign w:val="center"/>
          </w:tcPr>
          <w:p>
            <w:pPr>
              <w:jc w:val="center"/>
              <w:rPr>
                <w:rFonts w:ascii="宋体" w:hAnsi="宋体"/>
                <w:szCs w:val="21"/>
              </w:rPr>
            </w:pPr>
            <w:r>
              <w:rPr>
                <w:rFonts w:hint="eastAsia" w:ascii="宋体" w:hAnsi="宋体"/>
                <w:szCs w:val="21"/>
              </w:rPr>
              <w:t>余额</w:t>
            </w:r>
          </w:p>
        </w:tc>
        <w:tc>
          <w:tcPr>
            <w:tcW w:w="911"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5"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8"/>
        <w:tblW w:w="47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191"/>
        <w:gridCol w:w="2542"/>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1182" w:type="pct"/>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217"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hint="default" w:ascii="宋体" w:hAnsi="宋体" w:eastAsia="宋体"/>
                <w:szCs w:val="21"/>
                <w:lang w:val="en-US"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412"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ascii="宋体" w:hAnsi="宋体"/>
                <w:szCs w:val="21"/>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186"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2023</w:t>
            </w:r>
            <w:r>
              <w:rPr>
                <w:rFonts w:hint="eastAsia" w:ascii="宋体" w:hAnsi="宋体"/>
                <w:szCs w:val="21"/>
              </w:rPr>
              <w:t>年度</w:t>
            </w:r>
          </w:p>
          <w:p>
            <w:pPr>
              <w:jc w:val="center"/>
              <w:rPr>
                <w:rFonts w:hint="eastAsia" w:ascii="仿宋" w:hAnsi="仿宋" w:eastAsia="仿宋" w:cs="仿宋"/>
                <w:szCs w:val="21"/>
                <w:lang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bl>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体育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360" w:lineRule="auto"/>
        <w:rPr>
          <w:rFonts w:ascii="宋体" w:hAnsi="宋体"/>
          <w:b/>
          <w:sz w:val="28"/>
          <w:szCs w:val="28"/>
        </w:rPr>
      </w:pPr>
      <w:r>
        <w:rPr>
          <w:rFonts w:hint="eastAsia" w:ascii="宋体" w:hAnsi="宋体"/>
          <w:b/>
          <w:sz w:val="28"/>
          <w:szCs w:val="28"/>
        </w:rPr>
        <w:t>五、园区（基地）基本情况</w:t>
      </w:r>
    </w:p>
    <w:tbl>
      <w:tblPr>
        <w:tblStyle w:val="8"/>
        <w:tblpPr w:leftFromText="180" w:rightFromText="180" w:vertAnchor="text" w:horzAnchor="page" w:tblpXSpec="center" w:tblpY="387"/>
        <w:tblOverlap w:val="never"/>
        <w:tblW w:w="502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2"/>
        <w:gridCol w:w="1170"/>
        <w:gridCol w:w="200"/>
        <w:gridCol w:w="155"/>
        <w:gridCol w:w="419"/>
        <w:gridCol w:w="851"/>
        <w:gridCol w:w="535"/>
        <w:gridCol w:w="384"/>
        <w:gridCol w:w="774"/>
        <w:gridCol w:w="402"/>
        <w:gridCol w:w="280"/>
        <w:gridCol w:w="114"/>
        <w:gridCol w:w="174"/>
        <w:gridCol w:w="604"/>
        <w:gridCol w:w="374"/>
        <w:gridCol w:w="178"/>
        <w:gridCol w:w="167"/>
        <w:gridCol w:w="63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95" w:type="pct"/>
            <w:gridSpan w:val="2"/>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园区（基地）名称</w:t>
            </w:r>
          </w:p>
        </w:tc>
        <w:tc>
          <w:tcPr>
            <w:tcW w:w="3804" w:type="pct"/>
            <w:gridSpan w:val="17"/>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95" w:type="pct"/>
            <w:gridSpan w:val="2"/>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园区（基地）地址</w:t>
            </w:r>
          </w:p>
        </w:tc>
        <w:tc>
          <w:tcPr>
            <w:tcW w:w="3804" w:type="pct"/>
            <w:gridSpan w:val="17"/>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95" w:type="pct"/>
            <w:gridSpan w:val="2"/>
            <w:tcBorders>
              <w:top w:val="single" w:color="auto" w:sz="4" w:space="0"/>
              <w:left w:val="single" w:color="auto" w:sz="4" w:space="0"/>
              <w:bottom w:val="single" w:color="auto" w:sz="4" w:space="0"/>
              <w:right w:val="single" w:color="auto" w:sz="4" w:space="0"/>
            </w:tcBorders>
          </w:tcPr>
          <w:p>
            <w:pPr>
              <w:pStyle w:val="4"/>
              <w:spacing w:line="460" w:lineRule="exact"/>
              <w:rPr>
                <w:rFonts w:ascii="宋体" w:hAnsi="宋体"/>
                <w:szCs w:val="21"/>
              </w:rPr>
            </w:pPr>
            <w:r>
              <w:rPr>
                <w:rFonts w:hint="eastAsia" w:ascii="宋体" w:hAnsi="宋体"/>
                <w:szCs w:val="21"/>
              </w:rPr>
              <w:t>主要集聚产业</w:t>
            </w:r>
          </w:p>
        </w:tc>
        <w:tc>
          <w:tcPr>
            <w:tcW w:w="3804" w:type="pct"/>
            <w:gridSpan w:val="17"/>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195" w:type="pct"/>
            <w:gridSpan w:val="2"/>
            <w:tcBorders>
              <w:top w:val="single" w:color="auto" w:sz="4" w:space="0"/>
              <w:left w:val="single" w:color="auto" w:sz="4" w:space="0"/>
              <w:bottom w:val="single" w:color="auto" w:sz="4" w:space="0"/>
              <w:right w:val="single" w:color="auto" w:sz="4" w:space="0"/>
            </w:tcBorders>
          </w:tcPr>
          <w:p>
            <w:pPr>
              <w:spacing w:line="460" w:lineRule="exact"/>
              <w:jc w:val="both"/>
              <w:rPr>
                <w:rFonts w:ascii="宋体" w:hAnsi="宋体"/>
                <w:szCs w:val="21"/>
              </w:rPr>
            </w:pPr>
            <w:r>
              <w:rPr>
                <w:rFonts w:hint="eastAsia" w:ascii="宋体" w:hAnsi="宋体"/>
                <w:szCs w:val="21"/>
              </w:rPr>
              <w:t>园区（基地）运营管理机构</w:t>
            </w:r>
            <w:r>
              <w:rPr>
                <w:rFonts w:hint="eastAsia" w:ascii="宋体" w:hAnsi="宋体"/>
                <w:szCs w:val="21"/>
                <w:lang w:val="en-US" w:eastAsia="zh-CN"/>
              </w:rPr>
              <w:t>/</w:t>
            </w:r>
            <w:r>
              <w:rPr>
                <w:rFonts w:hint="eastAsia" w:ascii="宋体" w:hAnsi="宋体"/>
                <w:szCs w:val="21"/>
              </w:rPr>
              <w:t>业主单位名称</w:t>
            </w:r>
          </w:p>
        </w:tc>
        <w:tc>
          <w:tcPr>
            <w:tcW w:w="3804" w:type="pct"/>
            <w:gridSpan w:val="17"/>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95" w:type="pct"/>
            <w:gridSpan w:val="2"/>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注册地址</w:t>
            </w:r>
          </w:p>
        </w:tc>
        <w:tc>
          <w:tcPr>
            <w:tcW w:w="3804" w:type="pct"/>
            <w:gridSpan w:val="17"/>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195" w:type="pct"/>
            <w:gridSpan w:val="2"/>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统一社会信用代码</w:t>
            </w:r>
          </w:p>
        </w:tc>
        <w:tc>
          <w:tcPr>
            <w:tcW w:w="3804" w:type="pct"/>
            <w:gridSpan w:val="17"/>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1195" w:type="pct"/>
            <w:gridSpan w:val="2"/>
            <w:tcBorders>
              <w:top w:val="single" w:color="auto" w:sz="4" w:space="0"/>
              <w:left w:val="single" w:color="auto" w:sz="4" w:space="0"/>
              <w:bottom w:val="single" w:color="auto" w:sz="4" w:space="0"/>
              <w:right w:val="single" w:color="auto" w:sz="4" w:space="0"/>
            </w:tcBorders>
          </w:tcPr>
          <w:p>
            <w:pPr>
              <w:pStyle w:val="4"/>
              <w:spacing w:line="460" w:lineRule="exact"/>
              <w:rPr>
                <w:rFonts w:hint="eastAsia" w:ascii="宋体" w:hAnsi="宋体" w:eastAsia="宋体"/>
                <w:szCs w:val="21"/>
                <w:lang w:eastAsia="zh-CN"/>
              </w:rPr>
            </w:pPr>
            <w:r>
              <w:rPr>
                <w:rFonts w:hint="eastAsia" w:ascii="宋体" w:hAnsi="宋体"/>
                <w:szCs w:val="21"/>
                <w:lang w:eastAsia="zh-CN"/>
              </w:rPr>
              <w:t>园区负责人姓名</w:t>
            </w:r>
          </w:p>
        </w:tc>
        <w:tc>
          <w:tcPr>
            <w:tcW w:w="1298" w:type="pct"/>
            <w:gridSpan w:val="6"/>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c>
          <w:tcPr>
            <w:tcW w:w="600" w:type="pct"/>
            <w:gridSpan w:val="2"/>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注册资本</w:t>
            </w:r>
          </w:p>
        </w:tc>
        <w:tc>
          <w:tcPr>
            <w:tcW w:w="1906" w:type="pct"/>
            <w:gridSpan w:val="9"/>
            <w:tcBorders>
              <w:top w:val="single" w:color="auto" w:sz="4" w:space="0"/>
              <w:left w:val="single" w:color="auto" w:sz="4" w:space="0"/>
              <w:bottom w:val="single" w:color="auto" w:sz="4" w:space="0"/>
              <w:right w:val="single" w:color="auto" w:sz="4" w:space="0"/>
            </w:tcBorders>
          </w:tcPr>
          <w:p>
            <w:pPr>
              <w:spacing w:line="460" w:lineRule="exact"/>
              <w:jc w:val="right"/>
              <w:rPr>
                <w:rFonts w:ascii="宋体" w:hAnsi="宋体"/>
                <w:b/>
                <w:bCs/>
                <w:szCs w:val="21"/>
              </w:rPr>
            </w:pPr>
            <w:r>
              <w:rPr>
                <w:rFonts w:hint="eastAsia" w:ascii="宋体" w:hAnsi="宋体"/>
                <w:w w:val="8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1195" w:type="pct"/>
            <w:gridSpan w:val="2"/>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联系人</w:t>
            </w:r>
          </w:p>
        </w:tc>
        <w:tc>
          <w:tcPr>
            <w:tcW w:w="1298" w:type="pct"/>
            <w:gridSpan w:val="6"/>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c>
          <w:tcPr>
            <w:tcW w:w="600" w:type="pct"/>
            <w:gridSpan w:val="2"/>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手机号码</w:t>
            </w:r>
          </w:p>
        </w:tc>
        <w:tc>
          <w:tcPr>
            <w:tcW w:w="1906" w:type="pct"/>
            <w:gridSpan w:val="9"/>
            <w:tcBorders>
              <w:top w:val="single" w:color="auto" w:sz="4" w:space="0"/>
              <w:left w:val="single" w:color="auto" w:sz="4" w:space="0"/>
              <w:bottom w:val="single" w:color="auto" w:sz="4" w:space="0"/>
              <w:right w:val="single" w:color="auto" w:sz="4" w:space="0"/>
            </w:tcBorders>
          </w:tcPr>
          <w:p>
            <w:pPr>
              <w:spacing w:line="460" w:lineRule="exac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9" w:hRule="atLeast"/>
        </w:trPr>
        <w:tc>
          <w:tcPr>
            <w:tcW w:w="1195" w:type="pct"/>
            <w:gridSpan w:val="2"/>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r>
              <w:rPr>
                <w:rFonts w:hint="eastAsia" w:ascii="宋体" w:hAnsi="宋体"/>
                <w:szCs w:val="21"/>
              </w:rPr>
              <w:t>建设（改造）总投资</w:t>
            </w:r>
          </w:p>
        </w:tc>
        <w:tc>
          <w:tcPr>
            <w:tcW w:w="1298" w:type="pct"/>
            <w:gridSpan w:val="6"/>
            <w:tcBorders>
              <w:top w:val="single" w:color="auto" w:sz="4" w:space="0"/>
              <w:left w:val="single" w:color="auto" w:sz="4" w:space="0"/>
              <w:right w:val="single" w:color="auto" w:sz="4" w:space="0"/>
            </w:tcBorders>
          </w:tcPr>
          <w:p>
            <w:pPr>
              <w:spacing w:line="460" w:lineRule="exact"/>
              <w:jc w:val="right"/>
              <w:rPr>
                <w:rFonts w:ascii="宋体" w:hAnsi="宋体"/>
                <w:szCs w:val="21"/>
              </w:rPr>
            </w:pPr>
            <w:r>
              <w:rPr>
                <w:rFonts w:hint="eastAsia" w:ascii="宋体" w:hAnsi="宋体"/>
                <w:w w:val="80"/>
                <w:szCs w:val="21"/>
              </w:rPr>
              <w:t>万元</w:t>
            </w:r>
          </w:p>
        </w:tc>
        <w:tc>
          <w:tcPr>
            <w:tcW w:w="1198" w:type="pct"/>
            <w:gridSpan w:val="6"/>
            <w:tcBorders>
              <w:top w:val="single" w:color="auto" w:sz="4" w:space="0"/>
              <w:left w:val="single" w:color="auto" w:sz="4" w:space="0"/>
              <w:right w:val="single" w:color="auto" w:sz="4" w:space="0"/>
            </w:tcBorders>
          </w:tcPr>
          <w:p>
            <w:pPr>
              <w:spacing w:line="460" w:lineRule="exact"/>
              <w:rPr>
                <w:rFonts w:ascii="宋体" w:hAnsi="宋体"/>
                <w:szCs w:val="21"/>
              </w:rPr>
            </w:pPr>
            <w:r>
              <w:rPr>
                <w:rFonts w:hint="eastAsia" w:ascii="宋体" w:hAnsi="宋体"/>
                <w:szCs w:val="21"/>
              </w:rPr>
              <w:t>已完成投资</w:t>
            </w:r>
          </w:p>
        </w:tc>
        <w:tc>
          <w:tcPr>
            <w:tcW w:w="1308" w:type="pct"/>
            <w:gridSpan w:val="5"/>
            <w:tcBorders>
              <w:top w:val="single" w:color="auto" w:sz="4" w:space="0"/>
              <w:left w:val="single" w:color="auto" w:sz="4" w:space="0"/>
              <w:right w:val="single" w:color="auto" w:sz="4" w:space="0"/>
            </w:tcBorders>
          </w:tcPr>
          <w:p>
            <w:pPr>
              <w:spacing w:line="460" w:lineRule="exact"/>
              <w:jc w:val="right"/>
              <w:rPr>
                <w:rFonts w:ascii="宋体" w:hAnsi="宋体"/>
                <w:szCs w:val="21"/>
              </w:rPr>
            </w:pPr>
            <w:r>
              <w:rPr>
                <w:rFonts w:hint="eastAsia" w:ascii="宋体" w:hAnsi="宋体"/>
                <w:w w:val="8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9" w:hRule="atLeast"/>
        </w:trPr>
        <w:tc>
          <w:tcPr>
            <w:tcW w:w="598" w:type="pct"/>
            <w:vMerge w:val="restart"/>
            <w:tcBorders>
              <w:top w:val="single" w:color="auto" w:sz="4" w:space="0"/>
              <w:left w:val="single" w:color="auto" w:sz="4" w:space="0"/>
              <w:right w:val="single" w:color="auto" w:sz="4" w:space="0"/>
            </w:tcBorders>
          </w:tcPr>
          <w:p>
            <w:pPr>
              <w:spacing w:line="460" w:lineRule="exact"/>
              <w:rPr>
                <w:rFonts w:ascii="宋体" w:hAnsi="宋体"/>
                <w:szCs w:val="21"/>
              </w:rPr>
            </w:pPr>
            <w:r>
              <w:rPr>
                <w:rFonts w:hint="eastAsia" w:ascii="宋体" w:hAnsi="宋体"/>
                <w:szCs w:val="21"/>
              </w:rPr>
              <w:t>已完成投资中</w:t>
            </w:r>
          </w:p>
        </w:tc>
        <w:tc>
          <w:tcPr>
            <w:tcW w:w="992" w:type="pct"/>
            <w:gridSpan w:val="4"/>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企业自筹</w:t>
            </w:r>
          </w:p>
        </w:tc>
        <w:tc>
          <w:tcPr>
            <w:tcW w:w="902" w:type="pct"/>
            <w:gridSpan w:val="3"/>
            <w:tcBorders>
              <w:left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银行贷款</w:t>
            </w:r>
          </w:p>
        </w:tc>
        <w:tc>
          <w:tcPr>
            <w:tcW w:w="801" w:type="pct"/>
            <w:gridSpan w:val="4"/>
            <w:tcBorders>
              <w:left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获政府资助</w:t>
            </w:r>
          </w:p>
        </w:tc>
        <w:tc>
          <w:tcPr>
            <w:tcW w:w="1705" w:type="pct"/>
            <w:gridSpan w:val="7"/>
            <w:tcBorders>
              <w:left w:val="single" w:color="auto" w:sz="4" w:space="0"/>
              <w:right w:val="single" w:color="auto" w:sz="4" w:space="0"/>
            </w:tcBorders>
          </w:tcPr>
          <w:p>
            <w:pPr>
              <w:spacing w:line="460" w:lineRule="exact"/>
              <w:ind w:firstLine="420" w:firstLineChars="200"/>
              <w:rPr>
                <w:rFonts w:ascii="宋体" w:hAnsi="宋体"/>
                <w:szCs w:val="21"/>
                <w:u w:val="single"/>
              </w:rPr>
            </w:pPr>
            <w:r>
              <w:rPr>
                <w:rFonts w:hint="eastAsia" w:ascii="宋体" w:hAnsi="宋体"/>
                <w:szCs w:val="21"/>
              </w:rPr>
              <w:t>其他</w:t>
            </w:r>
            <w:r>
              <w:rPr>
                <w:rFonts w:hint="eastAsia"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598" w:type="pct"/>
            <w:vMerge w:val="continue"/>
            <w:tcBorders>
              <w:left w:val="single" w:color="auto" w:sz="4" w:space="0"/>
              <w:bottom w:val="single" w:color="auto" w:sz="4" w:space="0"/>
              <w:right w:val="single" w:color="auto" w:sz="4" w:space="0"/>
            </w:tcBorders>
          </w:tcPr>
          <w:p>
            <w:pPr>
              <w:spacing w:line="460" w:lineRule="exact"/>
              <w:rPr>
                <w:rFonts w:ascii="宋体" w:hAnsi="宋体"/>
                <w:szCs w:val="21"/>
              </w:rPr>
            </w:pPr>
          </w:p>
        </w:tc>
        <w:tc>
          <w:tcPr>
            <w:tcW w:w="992" w:type="pct"/>
            <w:gridSpan w:val="4"/>
            <w:tcBorders>
              <w:top w:val="single" w:color="auto" w:sz="4" w:space="0"/>
              <w:left w:val="single" w:color="auto" w:sz="4" w:space="0"/>
              <w:bottom w:val="single" w:color="auto" w:sz="4" w:space="0"/>
              <w:right w:val="single" w:color="auto" w:sz="4" w:space="0"/>
            </w:tcBorders>
          </w:tcPr>
          <w:p>
            <w:pPr>
              <w:spacing w:line="460" w:lineRule="exact"/>
              <w:jc w:val="right"/>
              <w:rPr>
                <w:rFonts w:ascii="宋体" w:hAnsi="宋体"/>
                <w:w w:val="80"/>
                <w:szCs w:val="21"/>
              </w:rPr>
            </w:pPr>
            <w:r>
              <w:rPr>
                <w:rFonts w:hint="eastAsia" w:ascii="宋体" w:hAnsi="宋体"/>
                <w:w w:val="80"/>
                <w:szCs w:val="21"/>
              </w:rPr>
              <w:t>万元</w:t>
            </w:r>
          </w:p>
        </w:tc>
        <w:tc>
          <w:tcPr>
            <w:tcW w:w="902" w:type="pct"/>
            <w:gridSpan w:val="3"/>
            <w:tcBorders>
              <w:left w:val="single" w:color="auto" w:sz="4" w:space="0"/>
              <w:bottom w:val="single" w:color="auto" w:sz="4" w:space="0"/>
              <w:right w:val="single" w:color="auto" w:sz="4" w:space="0"/>
            </w:tcBorders>
          </w:tcPr>
          <w:p>
            <w:pPr>
              <w:pStyle w:val="4"/>
              <w:spacing w:line="460" w:lineRule="exact"/>
              <w:jc w:val="right"/>
              <w:rPr>
                <w:rFonts w:ascii="宋体" w:hAnsi="宋体"/>
                <w:szCs w:val="21"/>
              </w:rPr>
            </w:pPr>
            <w:r>
              <w:rPr>
                <w:rFonts w:hint="eastAsia" w:ascii="宋体" w:hAnsi="宋体"/>
                <w:w w:val="80"/>
                <w:szCs w:val="21"/>
              </w:rPr>
              <w:t>万元</w:t>
            </w:r>
          </w:p>
        </w:tc>
        <w:tc>
          <w:tcPr>
            <w:tcW w:w="801" w:type="pct"/>
            <w:gridSpan w:val="4"/>
            <w:tcBorders>
              <w:left w:val="single" w:color="auto" w:sz="4" w:space="0"/>
              <w:bottom w:val="single" w:color="auto" w:sz="4" w:space="0"/>
              <w:right w:val="single" w:color="auto" w:sz="4" w:space="0"/>
            </w:tcBorders>
          </w:tcPr>
          <w:p>
            <w:pPr>
              <w:spacing w:line="460" w:lineRule="exact"/>
              <w:jc w:val="right"/>
              <w:rPr>
                <w:rFonts w:ascii="宋体" w:hAnsi="宋体"/>
                <w:w w:val="80"/>
                <w:szCs w:val="21"/>
              </w:rPr>
            </w:pPr>
            <w:r>
              <w:rPr>
                <w:rFonts w:hint="eastAsia" w:ascii="宋体" w:hAnsi="宋体"/>
                <w:w w:val="80"/>
                <w:szCs w:val="21"/>
              </w:rPr>
              <w:t>万元</w:t>
            </w:r>
          </w:p>
        </w:tc>
        <w:tc>
          <w:tcPr>
            <w:tcW w:w="1705" w:type="pct"/>
            <w:gridSpan w:val="7"/>
            <w:tcBorders>
              <w:left w:val="single" w:color="auto" w:sz="4" w:space="0"/>
              <w:bottom w:val="single" w:color="auto" w:sz="4" w:space="0"/>
              <w:right w:val="single" w:color="auto" w:sz="4" w:space="0"/>
            </w:tcBorders>
          </w:tcPr>
          <w:p>
            <w:pPr>
              <w:spacing w:line="460" w:lineRule="exact"/>
              <w:jc w:val="right"/>
              <w:rPr>
                <w:rFonts w:ascii="宋体" w:hAnsi="宋体"/>
                <w:w w:val="80"/>
                <w:szCs w:val="21"/>
              </w:rPr>
            </w:pPr>
            <w:r>
              <w:rPr>
                <w:rFonts w:hint="eastAsia" w:ascii="宋体" w:hAnsi="宋体"/>
                <w:w w:val="8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1376" w:type="pct"/>
            <w:gridSpan w:val="4"/>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r>
              <w:rPr>
                <w:rFonts w:hint="eastAsia" w:ascii="宋体" w:hAnsi="宋体"/>
                <w:szCs w:val="21"/>
              </w:rPr>
              <w:t>园区（基地）总建筑面积</w:t>
            </w:r>
          </w:p>
        </w:tc>
        <w:tc>
          <w:tcPr>
            <w:tcW w:w="1116" w:type="pct"/>
            <w:gridSpan w:val="4"/>
            <w:tcBorders>
              <w:top w:val="single" w:color="auto" w:sz="4" w:space="0"/>
              <w:left w:val="single" w:color="auto" w:sz="4" w:space="0"/>
              <w:bottom w:val="single" w:color="auto" w:sz="4" w:space="0"/>
              <w:right w:val="single" w:color="auto" w:sz="4" w:space="0"/>
            </w:tcBorders>
          </w:tcPr>
          <w:p>
            <w:pPr>
              <w:spacing w:line="460" w:lineRule="exact"/>
              <w:jc w:val="right"/>
              <w:rPr>
                <w:rFonts w:ascii="宋体" w:hAnsi="宋体"/>
                <w:w w:val="80"/>
                <w:szCs w:val="21"/>
              </w:rPr>
            </w:pPr>
            <w:r>
              <w:rPr>
                <w:rFonts w:hint="eastAsia" w:ascii="宋体" w:hAnsi="宋体"/>
                <w:szCs w:val="21"/>
              </w:rPr>
              <w:t>㎡</w:t>
            </w:r>
          </w:p>
        </w:tc>
        <w:tc>
          <w:tcPr>
            <w:tcW w:w="1480" w:type="pct"/>
            <w:gridSpan w:val="8"/>
            <w:tcBorders>
              <w:top w:val="single" w:color="auto" w:sz="4" w:space="0"/>
              <w:left w:val="single" w:color="auto" w:sz="4" w:space="0"/>
              <w:bottom w:val="single" w:color="auto" w:sz="4" w:space="0"/>
              <w:right w:val="single" w:color="auto" w:sz="4" w:space="0"/>
            </w:tcBorders>
          </w:tcPr>
          <w:p>
            <w:pPr>
              <w:spacing w:line="460" w:lineRule="exact"/>
              <w:ind w:right="-107" w:rightChars="-51"/>
              <w:rPr>
                <w:rFonts w:ascii="宋体" w:hAnsi="宋体"/>
                <w:w w:val="80"/>
                <w:szCs w:val="21"/>
              </w:rPr>
            </w:pPr>
            <w:r>
              <w:rPr>
                <w:rFonts w:hint="eastAsia" w:ascii="宋体" w:hAnsi="宋体"/>
                <w:szCs w:val="21"/>
              </w:rPr>
              <w:t>公共服务场地面积</w:t>
            </w:r>
          </w:p>
        </w:tc>
        <w:tc>
          <w:tcPr>
            <w:tcW w:w="1026" w:type="pct"/>
            <w:gridSpan w:val="3"/>
            <w:tcBorders>
              <w:top w:val="single" w:color="auto" w:sz="4" w:space="0"/>
              <w:left w:val="single" w:color="auto" w:sz="4" w:space="0"/>
              <w:bottom w:val="single" w:color="auto" w:sz="4" w:space="0"/>
              <w:right w:val="single" w:color="auto" w:sz="4" w:space="0"/>
            </w:tcBorders>
          </w:tcPr>
          <w:p>
            <w:pPr>
              <w:spacing w:line="460" w:lineRule="exact"/>
              <w:jc w:val="right"/>
              <w:rPr>
                <w:rFonts w:ascii="宋体"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376" w:type="pct"/>
            <w:gridSpan w:val="4"/>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r>
              <w:rPr>
                <w:rFonts w:hint="eastAsia" w:ascii="宋体" w:hAnsi="宋体"/>
                <w:szCs w:val="21"/>
              </w:rPr>
              <w:t>已建成园区（基地）面积</w:t>
            </w:r>
          </w:p>
        </w:tc>
        <w:tc>
          <w:tcPr>
            <w:tcW w:w="1116" w:type="pct"/>
            <w:gridSpan w:val="4"/>
            <w:tcBorders>
              <w:top w:val="single" w:color="auto" w:sz="4" w:space="0"/>
              <w:left w:val="single" w:color="auto" w:sz="4" w:space="0"/>
              <w:bottom w:val="single" w:color="auto" w:sz="4" w:space="0"/>
              <w:right w:val="single" w:color="auto" w:sz="4" w:space="0"/>
            </w:tcBorders>
          </w:tcPr>
          <w:p>
            <w:pPr>
              <w:spacing w:line="460" w:lineRule="exact"/>
              <w:jc w:val="right"/>
              <w:rPr>
                <w:rFonts w:ascii="宋体" w:hAnsi="宋体"/>
                <w:szCs w:val="21"/>
              </w:rPr>
            </w:pPr>
            <w:r>
              <w:rPr>
                <w:rFonts w:hint="eastAsia" w:ascii="宋体" w:hAnsi="宋体"/>
                <w:szCs w:val="21"/>
              </w:rPr>
              <w:t>㎡</w:t>
            </w:r>
          </w:p>
        </w:tc>
        <w:tc>
          <w:tcPr>
            <w:tcW w:w="1480" w:type="pct"/>
            <w:gridSpan w:val="8"/>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已建成公共服务场地面积</w:t>
            </w:r>
          </w:p>
        </w:tc>
        <w:tc>
          <w:tcPr>
            <w:tcW w:w="1026" w:type="pct"/>
            <w:gridSpan w:val="3"/>
            <w:tcBorders>
              <w:top w:val="single" w:color="auto" w:sz="4" w:space="0"/>
              <w:left w:val="single" w:color="auto" w:sz="4" w:space="0"/>
              <w:bottom w:val="single" w:color="auto" w:sz="4" w:space="0"/>
              <w:right w:val="single" w:color="auto" w:sz="4" w:space="0"/>
            </w:tcBorders>
          </w:tcPr>
          <w:p>
            <w:pPr>
              <w:spacing w:line="460" w:lineRule="exact"/>
              <w:jc w:val="right"/>
              <w:rPr>
                <w:rFonts w:ascii="宋体"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1297"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园区（基地）建设方式</w:t>
            </w:r>
          </w:p>
        </w:tc>
        <w:tc>
          <w:tcPr>
            <w:tcW w:w="3702" w:type="pct"/>
            <w:gridSpan w:val="16"/>
            <w:tcBorders>
              <w:top w:val="single" w:color="auto" w:sz="4" w:space="0"/>
              <w:left w:val="single" w:color="auto" w:sz="4" w:space="0"/>
              <w:right w:val="single" w:color="auto" w:sz="4" w:space="0"/>
            </w:tcBorders>
          </w:tcPr>
          <w:p>
            <w:pPr>
              <w:spacing w:line="460" w:lineRule="exact"/>
              <w:rPr>
                <w:rFonts w:ascii="宋体" w:hAnsi="宋体"/>
                <w:w w:val="80"/>
                <w:szCs w:val="21"/>
              </w:rPr>
            </w:pPr>
            <w:r>
              <w:rPr>
                <w:rFonts w:hint="eastAsia" w:ascii="宋体" w:hAnsi="宋体"/>
                <w:szCs w:val="21"/>
              </w:rPr>
              <w:t>□三旧改造  □自有物业升级  □新建</w:t>
            </w:r>
            <w:r>
              <w:rPr>
                <w:rFonts w:hint="eastAsia" w:ascii="宋体" w:hAnsi="宋体"/>
                <w:w w:val="80"/>
                <w:szCs w:val="21"/>
              </w:rPr>
              <w:t xml:space="preserve">  </w:t>
            </w:r>
            <w:r>
              <w:rPr>
                <w:rFonts w:hint="eastAsia" w:ascii="宋体" w:hAnsi="宋体"/>
                <w:szCs w:val="21"/>
              </w:rPr>
              <w:t>□其他</w:t>
            </w:r>
            <w:r>
              <w:rPr>
                <w:rFonts w:hint="eastAsia"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1297"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园区（基地）产权情况</w:t>
            </w:r>
          </w:p>
        </w:tc>
        <w:tc>
          <w:tcPr>
            <w:tcW w:w="3702" w:type="pct"/>
            <w:gridSpan w:val="16"/>
            <w:tcBorders>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1297" w:type="pct"/>
            <w:gridSpan w:val="3"/>
            <w:tcBorders>
              <w:top w:val="single" w:color="auto" w:sz="4" w:space="0"/>
              <w:left w:val="single" w:color="auto" w:sz="4" w:space="0"/>
              <w:bottom w:val="single" w:color="auto" w:sz="4" w:space="0"/>
              <w:right w:val="single" w:color="auto" w:sz="4" w:space="0"/>
            </w:tcBorders>
          </w:tcPr>
          <w:p>
            <w:pPr>
              <w:spacing w:line="460" w:lineRule="exact"/>
              <w:jc w:val="both"/>
              <w:rPr>
                <w:rFonts w:ascii="宋体" w:hAnsi="宋体"/>
                <w:szCs w:val="21"/>
              </w:rPr>
            </w:pPr>
            <w:r>
              <w:rPr>
                <w:rFonts w:hint="eastAsia" w:ascii="宋体" w:hAnsi="宋体"/>
                <w:szCs w:val="21"/>
              </w:rPr>
              <w:t>园区投入运营时间</w:t>
            </w:r>
          </w:p>
        </w:tc>
        <w:tc>
          <w:tcPr>
            <w:tcW w:w="3702" w:type="pct"/>
            <w:gridSpan w:val="16"/>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w w:val="8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024" w:type="pct"/>
            <w:gridSpan w:val="6"/>
            <w:vAlign w:val="center"/>
          </w:tcPr>
          <w:p>
            <w:pPr>
              <w:jc w:val="center"/>
              <w:rPr>
                <w:rFonts w:hint="eastAsia" w:ascii="宋体" w:hAnsi="宋体" w:eastAsia="宋体"/>
                <w:szCs w:val="21"/>
                <w:lang w:eastAsia="zh-CN"/>
              </w:rPr>
            </w:pPr>
            <w:r>
              <w:rPr>
                <w:rFonts w:hint="eastAsia" w:ascii="宋体" w:hAnsi="宋体"/>
                <w:szCs w:val="21"/>
              </w:rPr>
              <w:t>获得体育产业园区（基地）认定</w:t>
            </w:r>
            <w:r>
              <w:rPr>
                <w:rFonts w:hint="eastAsia" w:ascii="宋体" w:hAnsi="宋体"/>
                <w:szCs w:val="21"/>
                <w:lang w:eastAsia="zh-CN"/>
              </w:rPr>
              <w:t>等级</w:t>
            </w:r>
          </w:p>
        </w:tc>
        <w:tc>
          <w:tcPr>
            <w:tcW w:w="2975" w:type="pct"/>
            <w:gridSpan w:val="13"/>
            <w:vAlign w:val="center"/>
          </w:tcPr>
          <w:p>
            <w:pPr>
              <w:jc w:val="center"/>
              <w:rPr>
                <w:rFonts w:hint="eastAsia" w:ascii="宋体" w:hAnsi="宋体" w:eastAsia="宋体"/>
                <w:szCs w:val="21"/>
                <w:lang w:eastAsia="zh-CN"/>
              </w:rPr>
            </w:pPr>
            <w:r>
              <w:rPr>
                <w:rFonts w:hint="eastAsia" w:ascii="宋体" w:hAnsi="宋体"/>
                <w:szCs w:val="21"/>
              </w:rPr>
              <w:t>□</w:t>
            </w:r>
            <w:r>
              <w:rPr>
                <w:rFonts w:hint="eastAsia" w:ascii="宋体" w:hAnsi="宋体"/>
                <w:szCs w:val="21"/>
                <w:lang w:eastAsia="zh-CN"/>
              </w:rPr>
              <w:t>市级</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eastAsia="zh-CN"/>
              </w:rPr>
              <w:t>省级</w:t>
            </w:r>
            <w:r>
              <w:rPr>
                <w:rFonts w:hint="eastAsia" w:ascii="宋体" w:hAnsi="宋体"/>
                <w:w w:val="80"/>
                <w:szCs w:val="21"/>
              </w:rPr>
              <w:t xml:space="preserve"> </w:t>
            </w:r>
            <w:r>
              <w:rPr>
                <w:rFonts w:hint="eastAsia" w:ascii="宋体" w:hAnsi="宋体"/>
                <w:w w:val="80"/>
                <w:szCs w:val="21"/>
                <w:lang w:val="en-US" w:eastAsia="zh-CN"/>
              </w:rPr>
              <w:t xml:space="preserve">    </w:t>
            </w:r>
            <w:r>
              <w:rPr>
                <w:rFonts w:hint="eastAsia" w:ascii="宋体" w:hAnsi="宋体"/>
                <w:w w:val="80"/>
                <w:szCs w:val="21"/>
              </w:rPr>
              <w:t xml:space="preserve"> </w:t>
            </w:r>
            <w:r>
              <w:rPr>
                <w:rFonts w:hint="eastAsia" w:ascii="宋体" w:hAnsi="宋体"/>
                <w:szCs w:val="21"/>
              </w:rPr>
              <w:t>□</w:t>
            </w:r>
            <w:r>
              <w:rPr>
                <w:rFonts w:hint="eastAsia" w:ascii="宋体" w:hAnsi="宋体"/>
                <w:szCs w:val="21"/>
                <w:lang w:eastAsia="zh-CN"/>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2024" w:type="pct"/>
            <w:gridSpan w:val="6"/>
            <w:tcMar>
              <w:left w:w="0" w:type="dxa"/>
              <w:right w:w="0" w:type="dxa"/>
            </w:tcMar>
            <w:vAlign w:val="center"/>
          </w:tcPr>
          <w:p>
            <w:pPr>
              <w:jc w:val="center"/>
              <w:rPr>
                <w:rFonts w:ascii="宋体" w:hAnsi="宋体"/>
                <w:szCs w:val="21"/>
              </w:rPr>
            </w:pPr>
            <w:r>
              <w:rPr>
                <w:rFonts w:hint="eastAsia" w:ascii="宋体" w:hAnsi="宋体"/>
                <w:szCs w:val="21"/>
              </w:rPr>
              <w:t>获得认定时间</w:t>
            </w:r>
          </w:p>
        </w:tc>
        <w:tc>
          <w:tcPr>
            <w:tcW w:w="1212" w:type="pct"/>
            <w:gridSpan w:val="5"/>
            <w:vAlign w:val="center"/>
          </w:tcPr>
          <w:p>
            <w:pPr>
              <w:jc w:val="center"/>
              <w:rPr>
                <w:rFonts w:ascii="宋体" w:hAnsi="宋体"/>
                <w:szCs w:val="21"/>
              </w:rPr>
            </w:pPr>
          </w:p>
        </w:tc>
        <w:tc>
          <w:tcPr>
            <w:tcW w:w="822" w:type="pct"/>
            <w:gridSpan w:val="6"/>
            <w:vAlign w:val="center"/>
          </w:tcPr>
          <w:p>
            <w:pPr>
              <w:ind w:leftChars="-51" w:hanging="107" w:hangingChars="51"/>
              <w:jc w:val="center"/>
              <w:rPr>
                <w:rFonts w:ascii="宋体" w:hAnsi="宋体"/>
                <w:szCs w:val="21"/>
              </w:rPr>
            </w:pPr>
            <w:r>
              <w:rPr>
                <w:rFonts w:hint="eastAsia" w:ascii="宋体" w:hAnsi="宋体"/>
                <w:szCs w:val="21"/>
              </w:rPr>
              <w:t>认定证书编号</w:t>
            </w:r>
          </w:p>
        </w:tc>
        <w:tc>
          <w:tcPr>
            <w:tcW w:w="940"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5000" w:type="pct"/>
            <w:gridSpan w:val="19"/>
            <w:tcMar>
              <w:left w:w="0" w:type="dxa"/>
              <w:right w:w="0" w:type="dxa"/>
            </w:tcMar>
            <w:vAlign w:val="center"/>
          </w:tcPr>
          <w:p>
            <w:pPr>
              <w:jc w:val="center"/>
              <w:rPr>
                <w:rFonts w:ascii="宋体" w:hAnsi="宋体"/>
                <w:szCs w:val="21"/>
              </w:rPr>
            </w:pPr>
            <w:r>
              <w:rPr>
                <w:rFonts w:hint="eastAsia" w:ascii="宋体" w:hAnsi="宋体"/>
                <w:szCs w:val="21"/>
              </w:rPr>
              <w:t>园区（基地）近三年曾获各级政府资助的情况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297" w:type="pct"/>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00" w:type="pct"/>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590" w:type="pct"/>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495" w:type="pct"/>
            <w:gridSpan w:val="4"/>
            <w:tcMar>
              <w:left w:w="0" w:type="dxa"/>
              <w:right w:w="0" w:type="dxa"/>
            </w:tcMar>
            <w:vAlign w:val="center"/>
          </w:tcPr>
          <w:p>
            <w:pPr>
              <w:jc w:val="center"/>
              <w:rPr>
                <w:rFonts w:ascii="宋体" w:hAnsi="宋体"/>
                <w:szCs w:val="21"/>
              </w:rPr>
            </w:pPr>
            <w:r>
              <w:rPr>
                <w:rFonts w:hint="eastAsia" w:ascii="宋体" w:hAnsi="宋体"/>
                <w:szCs w:val="21"/>
              </w:rPr>
              <w:t>资助金额</w:t>
            </w:r>
          </w:p>
        </w:tc>
        <w:tc>
          <w:tcPr>
            <w:tcW w:w="499" w:type="pct"/>
            <w:gridSpan w:val="2"/>
            <w:tcMar>
              <w:left w:w="0" w:type="dxa"/>
              <w:right w:w="0" w:type="dxa"/>
            </w:tcMar>
            <w:vAlign w:val="center"/>
          </w:tcPr>
          <w:p>
            <w:pPr>
              <w:jc w:val="center"/>
              <w:rPr>
                <w:rFonts w:ascii="宋体" w:hAnsi="宋体"/>
                <w:szCs w:val="21"/>
              </w:rPr>
            </w:pPr>
            <w:r>
              <w:rPr>
                <w:rFonts w:hint="eastAsia" w:ascii="宋体" w:hAnsi="宋体"/>
                <w:szCs w:val="21"/>
              </w:rPr>
              <w:t>资助形式</w:t>
            </w:r>
          </w:p>
        </w:tc>
        <w:tc>
          <w:tcPr>
            <w:tcW w:w="499" w:type="pct"/>
            <w:gridSpan w:val="3"/>
            <w:tcMar>
              <w:left w:w="0" w:type="dxa"/>
              <w:right w:w="0" w:type="dxa"/>
            </w:tcMar>
            <w:vAlign w:val="center"/>
          </w:tcPr>
          <w:p>
            <w:pPr>
              <w:jc w:val="center"/>
              <w:rPr>
                <w:rFonts w:ascii="宋体" w:hAnsi="宋体"/>
                <w:szCs w:val="21"/>
              </w:rPr>
            </w:pPr>
            <w:r>
              <w:rPr>
                <w:rFonts w:hint="eastAsia" w:ascii="宋体" w:hAnsi="宋体"/>
                <w:szCs w:val="21"/>
              </w:rPr>
              <w:t>项目验收情况</w:t>
            </w:r>
          </w:p>
        </w:tc>
        <w:tc>
          <w:tcPr>
            <w:tcW w:w="617" w:type="pct"/>
            <w:tcMar>
              <w:left w:w="0" w:type="dxa"/>
              <w:right w:w="0" w:type="dxa"/>
            </w:tcMar>
            <w:vAlign w:val="center"/>
          </w:tcPr>
          <w:p>
            <w:pPr>
              <w:jc w:val="center"/>
              <w:rPr>
                <w:rFonts w:ascii="宋体" w:hAnsi="宋体"/>
                <w:szCs w:val="21"/>
              </w:rPr>
            </w:pPr>
            <w:r>
              <w:rPr>
                <w:rFonts w:hint="eastAsia" w:ascii="宋体" w:hAnsi="宋体"/>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1297" w:type="pct"/>
            <w:gridSpan w:val="3"/>
            <w:tcMar>
              <w:left w:w="0" w:type="dxa"/>
              <w:right w:w="0" w:type="dxa"/>
            </w:tcMar>
            <w:vAlign w:val="center"/>
          </w:tcPr>
          <w:p>
            <w:pPr>
              <w:jc w:val="center"/>
              <w:rPr>
                <w:rFonts w:ascii="宋体" w:hAnsi="宋体"/>
                <w:szCs w:val="21"/>
              </w:rPr>
            </w:pPr>
          </w:p>
        </w:tc>
        <w:tc>
          <w:tcPr>
            <w:tcW w:w="1000" w:type="pct"/>
            <w:gridSpan w:val="4"/>
            <w:tcMar>
              <w:left w:w="0" w:type="dxa"/>
              <w:right w:w="0" w:type="dxa"/>
            </w:tcMar>
            <w:vAlign w:val="center"/>
          </w:tcPr>
          <w:p>
            <w:pPr>
              <w:jc w:val="center"/>
              <w:rPr>
                <w:rFonts w:ascii="宋体" w:hAnsi="宋体"/>
                <w:szCs w:val="21"/>
              </w:rPr>
            </w:pPr>
          </w:p>
        </w:tc>
        <w:tc>
          <w:tcPr>
            <w:tcW w:w="590" w:type="pct"/>
            <w:gridSpan w:val="2"/>
            <w:tcMar>
              <w:left w:w="0" w:type="dxa"/>
              <w:right w:w="0" w:type="dxa"/>
            </w:tcMar>
            <w:vAlign w:val="center"/>
          </w:tcPr>
          <w:p>
            <w:pPr>
              <w:jc w:val="center"/>
              <w:rPr>
                <w:rFonts w:ascii="宋体" w:hAnsi="宋体"/>
                <w:szCs w:val="21"/>
              </w:rPr>
            </w:pPr>
          </w:p>
        </w:tc>
        <w:tc>
          <w:tcPr>
            <w:tcW w:w="495" w:type="pct"/>
            <w:gridSpan w:val="4"/>
            <w:tcMar>
              <w:left w:w="0" w:type="dxa"/>
              <w:right w:w="0" w:type="dxa"/>
            </w:tcMar>
            <w:vAlign w:val="center"/>
          </w:tcPr>
          <w:p>
            <w:pPr>
              <w:jc w:val="center"/>
              <w:rPr>
                <w:rFonts w:ascii="宋体" w:hAnsi="宋体"/>
                <w:szCs w:val="21"/>
              </w:rPr>
            </w:pPr>
          </w:p>
        </w:tc>
        <w:tc>
          <w:tcPr>
            <w:tcW w:w="499" w:type="pct"/>
            <w:gridSpan w:val="2"/>
            <w:tcMar>
              <w:left w:w="0" w:type="dxa"/>
              <w:right w:w="0" w:type="dxa"/>
            </w:tcMar>
            <w:vAlign w:val="center"/>
          </w:tcPr>
          <w:p>
            <w:pPr>
              <w:jc w:val="center"/>
              <w:rPr>
                <w:rFonts w:ascii="宋体" w:hAnsi="宋体"/>
                <w:szCs w:val="21"/>
              </w:rPr>
            </w:pPr>
          </w:p>
        </w:tc>
        <w:tc>
          <w:tcPr>
            <w:tcW w:w="499" w:type="pct"/>
            <w:gridSpan w:val="3"/>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bl>
    <w:p>
      <w:pPr>
        <w:pStyle w:val="2"/>
      </w:pPr>
    </w:p>
    <w:p>
      <w:pPr>
        <w:spacing w:line="360" w:lineRule="auto"/>
        <w:rPr>
          <w:rFonts w:ascii="宋体" w:hAnsi="宋体"/>
          <w:b/>
          <w:sz w:val="28"/>
          <w:szCs w:val="28"/>
        </w:rPr>
      </w:pPr>
      <w:r>
        <w:rPr>
          <w:rFonts w:hint="eastAsia" w:ascii="宋体" w:hAnsi="宋体"/>
          <w:b/>
          <w:sz w:val="28"/>
          <w:szCs w:val="28"/>
        </w:rPr>
        <w:t>五、园区（基地）基本情况（续）</w:t>
      </w:r>
    </w:p>
    <w:tbl>
      <w:tblPr>
        <w:tblStyle w:val="8"/>
        <w:tblW w:w="49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6"/>
        <w:gridCol w:w="196"/>
        <w:gridCol w:w="794"/>
        <w:gridCol w:w="366"/>
        <w:gridCol w:w="66"/>
        <w:gridCol w:w="1092"/>
        <w:gridCol w:w="585"/>
        <w:gridCol w:w="337"/>
        <w:gridCol w:w="43"/>
        <w:gridCol w:w="534"/>
        <w:gridCol w:w="1607"/>
        <w:gridCol w:w="265"/>
        <w:gridCol w:w="310"/>
        <w:gridCol w:w="740"/>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409" w:type="pct"/>
            <w:gridSpan w:val="3"/>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管理人员总数</w:t>
            </w:r>
          </w:p>
        </w:tc>
        <w:tc>
          <w:tcPr>
            <w:tcW w:w="1089" w:type="pct"/>
            <w:gridSpan w:val="4"/>
            <w:tcBorders>
              <w:top w:val="single" w:color="auto" w:sz="4" w:space="0"/>
              <w:left w:val="single" w:color="auto" w:sz="4" w:space="0"/>
              <w:bottom w:val="single" w:color="auto" w:sz="4" w:space="0"/>
              <w:right w:val="single" w:color="auto" w:sz="4" w:space="0"/>
            </w:tcBorders>
          </w:tcPr>
          <w:p>
            <w:pPr>
              <w:spacing w:line="460" w:lineRule="exact"/>
              <w:jc w:val="right"/>
              <w:rPr>
                <w:rFonts w:ascii="宋体" w:hAnsi="宋体"/>
                <w:szCs w:val="21"/>
              </w:rPr>
            </w:pPr>
            <w:r>
              <w:rPr>
                <w:rFonts w:hint="eastAsia" w:ascii="宋体" w:hAnsi="宋体"/>
                <w:szCs w:val="21"/>
              </w:rPr>
              <w:t>人</w:t>
            </w:r>
          </w:p>
        </w:tc>
        <w:tc>
          <w:tcPr>
            <w:tcW w:w="1301" w:type="pct"/>
            <w:gridSpan w:val="4"/>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大专以上学历管理人员</w:t>
            </w:r>
          </w:p>
        </w:tc>
        <w:tc>
          <w:tcPr>
            <w:tcW w:w="1199" w:type="pct"/>
            <w:gridSpan w:val="4"/>
            <w:tcBorders>
              <w:top w:val="single" w:color="auto" w:sz="4" w:space="0"/>
              <w:left w:val="single" w:color="auto" w:sz="4" w:space="0"/>
              <w:bottom w:val="single" w:color="auto" w:sz="4" w:space="0"/>
              <w:right w:val="single" w:color="auto" w:sz="4" w:space="0"/>
            </w:tcBorders>
          </w:tcPr>
          <w:p>
            <w:pPr>
              <w:spacing w:line="460" w:lineRule="exact"/>
              <w:jc w:val="right"/>
              <w:rPr>
                <w:rFonts w:ascii="宋体" w:hAnsi="宋体"/>
                <w:szCs w:val="21"/>
              </w:rPr>
            </w:pPr>
            <w:r>
              <w:rPr>
                <w:rFonts w:hint="eastAsia" w:ascii="宋体" w:hAnsi="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409"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园区（基地）入驻企业总数</w:t>
            </w:r>
          </w:p>
        </w:tc>
        <w:tc>
          <w:tcPr>
            <w:tcW w:w="1089" w:type="pct"/>
            <w:gridSpan w:val="4"/>
            <w:tcBorders>
              <w:top w:val="single" w:color="auto" w:sz="4" w:space="0"/>
              <w:left w:val="single" w:color="auto" w:sz="4" w:space="0"/>
              <w:right w:val="single" w:color="auto" w:sz="4" w:space="0"/>
            </w:tcBorders>
          </w:tcPr>
          <w:p>
            <w:pPr>
              <w:spacing w:line="460" w:lineRule="exact"/>
              <w:jc w:val="center"/>
              <w:rPr>
                <w:rFonts w:ascii="宋体" w:hAnsi="宋体"/>
                <w:szCs w:val="21"/>
              </w:rPr>
            </w:pPr>
          </w:p>
        </w:tc>
        <w:tc>
          <w:tcPr>
            <w:tcW w:w="1301" w:type="pct"/>
            <w:gridSpan w:val="4"/>
            <w:tcBorders>
              <w:top w:val="single" w:color="auto" w:sz="4" w:space="0"/>
              <w:left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其中入驻文化企业总数</w:t>
            </w:r>
          </w:p>
        </w:tc>
        <w:tc>
          <w:tcPr>
            <w:tcW w:w="1199" w:type="pct"/>
            <w:gridSpan w:val="4"/>
            <w:tcBorders>
              <w:top w:val="single" w:color="auto" w:sz="4" w:space="0"/>
              <w:left w:val="single" w:color="auto" w:sz="4" w:space="0"/>
              <w:right w:val="single" w:color="auto" w:sz="4" w:space="0"/>
            </w:tcBorders>
          </w:tcPr>
          <w:p>
            <w:pPr>
              <w:spacing w:line="4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999" w:type="pct"/>
            <w:gridSpan w:val="2"/>
            <w:tcBorders>
              <w:top w:val="single" w:color="auto" w:sz="4" w:space="0"/>
              <w:left w:val="single" w:color="auto" w:sz="4" w:space="0"/>
              <w:bottom w:val="single" w:color="auto" w:sz="4" w:space="0"/>
              <w:right w:val="single" w:color="auto" w:sz="4" w:space="0"/>
            </w:tcBorders>
            <w:vAlign w:val="center"/>
          </w:tcPr>
          <w:p>
            <w:pPr>
              <w:spacing w:line="460" w:lineRule="exact"/>
              <w:ind w:right="-107" w:rightChars="-51"/>
              <w:jc w:val="center"/>
              <w:rPr>
                <w:rFonts w:ascii="宋体" w:hAnsi="宋体"/>
                <w:w w:val="80"/>
                <w:szCs w:val="21"/>
              </w:rPr>
            </w:pPr>
            <w:r>
              <w:rPr>
                <w:rFonts w:hint="eastAsia" w:ascii="宋体" w:hAnsi="宋体"/>
                <w:szCs w:val="21"/>
              </w:rPr>
              <w:t>入驻企业员工总数</w:t>
            </w:r>
          </w:p>
        </w:tc>
        <w:tc>
          <w:tcPr>
            <w:tcW w:w="599" w:type="pct"/>
            <w:gridSpan w:val="2"/>
            <w:tcBorders>
              <w:top w:val="single" w:color="auto" w:sz="4" w:space="0"/>
              <w:left w:val="single" w:color="auto" w:sz="4" w:space="0"/>
              <w:bottom w:val="single" w:color="auto" w:sz="4" w:space="0"/>
              <w:right w:val="single" w:color="auto" w:sz="4" w:space="0"/>
            </w:tcBorders>
            <w:vAlign w:val="center"/>
          </w:tcPr>
          <w:p>
            <w:pPr>
              <w:spacing w:line="460" w:lineRule="exact"/>
              <w:jc w:val="right"/>
              <w:rPr>
                <w:rFonts w:ascii="宋体" w:hAnsi="宋体"/>
                <w:szCs w:val="21"/>
              </w:rPr>
            </w:pPr>
            <w:r>
              <w:rPr>
                <w:rFonts w:hint="eastAsia" w:ascii="宋体" w:hAnsi="宋体"/>
                <w:szCs w:val="21"/>
              </w:rPr>
              <w:t>人</w:t>
            </w:r>
          </w:p>
        </w:tc>
        <w:tc>
          <w:tcPr>
            <w:tcW w:w="598" w:type="pct"/>
            <w:gridSpan w:val="2"/>
            <w:tcBorders>
              <w:left w:val="single" w:color="auto" w:sz="4" w:space="0"/>
              <w:bottom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管理人员</w:t>
            </w:r>
          </w:p>
        </w:tc>
        <w:tc>
          <w:tcPr>
            <w:tcW w:w="498" w:type="pct"/>
            <w:gridSpan w:val="3"/>
            <w:tcBorders>
              <w:left w:val="single" w:color="auto" w:sz="4" w:space="0"/>
              <w:bottom w:val="single" w:color="auto" w:sz="4" w:space="0"/>
              <w:right w:val="single" w:color="auto" w:sz="4" w:space="0"/>
            </w:tcBorders>
            <w:vAlign w:val="center"/>
          </w:tcPr>
          <w:p>
            <w:pPr>
              <w:spacing w:line="460" w:lineRule="exact"/>
              <w:jc w:val="right"/>
              <w:rPr>
                <w:rFonts w:ascii="宋体" w:hAnsi="宋体"/>
                <w:szCs w:val="21"/>
              </w:rPr>
            </w:pPr>
            <w:r>
              <w:rPr>
                <w:rFonts w:hint="eastAsia" w:ascii="宋体" w:hAnsi="宋体"/>
                <w:szCs w:val="21"/>
              </w:rPr>
              <w:t>人</w:t>
            </w:r>
          </w:p>
        </w:tc>
        <w:tc>
          <w:tcPr>
            <w:tcW w:w="1104" w:type="pct"/>
            <w:gridSpan w:val="2"/>
            <w:tcBorders>
              <w:left w:val="single" w:color="auto" w:sz="4" w:space="0"/>
              <w:bottom w:val="single" w:color="auto" w:sz="4" w:space="0"/>
              <w:right w:val="single" w:color="auto" w:sz="4" w:space="0"/>
            </w:tcBorders>
          </w:tcPr>
          <w:p>
            <w:pPr>
              <w:spacing w:line="460" w:lineRule="exact"/>
              <w:ind w:left="-13" w:leftChars="-51" w:hanging="94" w:hangingChars="45"/>
              <w:jc w:val="center"/>
              <w:rPr>
                <w:rFonts w:ascii="宋体" w:hAnsi="宋体"/>
                <w:szCs w:val="21"/>
              </w:rPr>
            </w:pPr>
            <w:r>
              <w:rPr>
                <w:rFonts w:hint="eastAsia" w:ascii="宋体" w:hAnsi="宋体"/>
                <w:szCs w:val="21"/>
              </w:rPr>
              <w:t>专业技术人员</w:t>
            </w:r>
          </w:p>
        </w:tc>
        <w:tc>
          <w:tcPr>
            <w:tcW w:w="297" w:type="pct"/>
            <w:gridSpan w:val="2"/>
            <w:tcBorders>
              <w:left w:val="single" w:color="auto" w:sz="4" w:space="0"/>
              <w:bottom w:val="single" w:color="auto" w:sz="4" w:space="0"/>
              <w:right w:val="single" w:color="auto" w:sz="4" w:space="0"/>
            </w:tcBorders>
            <w:vAlign w:val="center"/>
          </w:tcPr>
          <w:p>
            <w:pPr>
              <w:spacing w:line="460" w:lineRule="exact"/>
              <w:jc w:val="right"/>
              <w:rPr>
                <w:rFonts w:ascii="宋体" w:hAnsi="宋体"/>
                <w:szCs w:val="21"/>
              </w:rPr>
            </w:pPr>
            <w:r>
              <w:rPr>
                <w:rFonts w:hint="eastAsia" w:ascii="宋体" w:hAnsi="宋体"/>
                <w:szCs w:val="21"/>
              </w:rPr>
              <w:t>人</w:t>
            </w:r>
          </w:p>
        </w:tc>
        <w:tc>
          <w:tcPr>
            <w:tcW w:w="382" w:type="pct"/>
            <w:tcBorders>
              <w:left w:val="single" w:color="auto" w:sz="4" w:space="0"/>
              <w:bottom w:val="single" w:color="auto" w:sz="4" w:space="0"/>
              <w:right w:val="single" w:color="auto" w:sz="4" w:space="0"/>
            </w:tcBorders>
            <w:vAlign w:val="center"/>
          </w:tcPr>
          <w:p>
            <w:pPr>
              <w:spacing w:line="460" w:lineRule="exact"/>
              <w:ind w:right="-136" w:rightChars="-65"/>
              <w:jc w:val="center"/>
              <w:rPr>
                <w:rFonts w:ascii="宋体" w:hAnsi="宋体"/>
                <w:szCs w:val="21"/>
              </w:rPr>
            </w:pPr>
            <w:r>
              <w:rPr>
                <w:rFonts w:hint="eastAsia" w:ascii="宋体" w:hAnsi="宋体"/>
                <w:szCs w:val="21"/>
              </w:rPr>
              <w:t>其他</w:t>
            </w:r>
          </w:p>
        </w:tc>
        <w:tc>
          <w:tcPr>
            <w:tcW w:w="519" w:type="pct"/>
            <w:tcBorders>
              <w:left w:val="single" w:color="auto" w:sz="4" w:space="0"/>
              <w:bottom w:val="single" w:color="auto" w:sz="4" w:space="0"/>
              <w:right w:val="single" w:color="auto" w:sz="4" w:space="0"/>
            </w:tcBorders>
          </w:tcPr>
          <w:p>
            <w:pPr>
              <w:spacing w:line="460" w:lineRule="exact"/>
              <w:jc w:val="right"/>
              <w:rPr>
                <w:rFonts w:ascii="宋体" w:hAnsi="宋体"/>
                <w:szCs w:val="21"/>
              </w:rPr>
            </w:pPr>
            <w:r>
              <w:rPr>
                <w:rFonts w:hint="eastAsia" w:ascii="宋体" w:hAnsi="宋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632" w:type="pct"/>
            <w:gridSpan w:val="5"/>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r>
              <w:rPr>
                <w:rFonts w:hint="eastAsia" w:ascii="宋体" w:hAnsi="宋体"/>
                <w:szCs w:val="21"/>
              </w:rPr>
              <w:t>园区（基地）企业上年度总产值</w:t>
            </w:r>
          </w:p>
        </w:tc>
        <w:tc>
          <w:tcPr>
            <w:tcW w:w="1040" w:type="pct"/>
            <w:gridSpan w:val="3"/>
            <w:tcBorders>
              <w:top w:val="single" w:color="auto" w:sz="4" w:space="0"/>
              <w:left w:val="single" w:color="auto" w:sz="4" w:space="0"/>
              <w:bottom w:val="single" w:color="auto" w:sz="4" w:space="0"/>
              <w:right w:val="single" w:color="auto" w:sz="4" w:space="0"/>
            </w:tcBorders>
            <w:vAlign w:val="center"/>
          </w:tcPr>
          <w:p>
            <w:pPr>
              <w:spacing w:line="460" w:lineRule="exact"/>
              <w:jc w:val="right"/>
              <w:rPr>
                <w:rFonts w:ascii="宋体" w:hAnsi="宋体"/>
                <w:szCs w:val="21"/>
              </w:rPr>
            </w:pPr>
            <w:r>
              <w:rPr>
                <w:rFonts w:hint="eastAsia" w:ascii="宋体" w:hAnsi="宋体"/>
                <w:szCs w:val="21"/>
              </w:rPr>
              <w:t>万元</w:t>
            </w:r>
          </w:p>
        </w:tc>
        <w:tc>
          <w:tcPr>
            <w:tcW w:w="1128" w:type="pct"/>
            <w:gridSpan w:val="3"/>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其中体育企业总产值</w:t>
            </w:r>
          </w:p>
        </w:tc>
        <w:tc>
          <w:tcPr>
            <w:tcW w:w="1199" w:type="pct"/>
            <w:gridSpan w:val="4"/>
            <w:tcBorders>
              <w:top w:val="single" w:color="auto" w:sz="4" w:space="0"/>
              <w:left w:val="single" w:color="auto" w:sz="4" w:space="0"/>
              <w:bottom w:val="single" w:color="auto" w:sz="4" w:space="0"/>
              <w:right w:val="single" w:color="auto" w:sz="4" w:space="0"/>
            </w:tcBorders>
            <w:vAlign w:val="center"/>
          </w:tcPr>
          <w:p>
            <w:pPr>
              <w:spacing w:line="460" w:lineRule="exact"/>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restart"/>
            <w:tcBorders>
              <w:left w:val="single" w:color="auto" w:sz="4" w:space="0"/>
              <w:right w:val="single" w:color="auto" w:sz="4" w:space="0"/>
            </w:tcBorders>
            <w:vAlign w:val="center"/>
          </w:tcPr>
          <w:p>
            <w:pPr>
              <w:spacing w:line="460" w:lineRule="exact"/>
              <w:jc w:val="center"/>
              <w:rPr>
                <w:rFonts w:ascii="宋体" w:hAnsi="宋体"/>
                <w:szCs w:val="21"/>
              </w:rPr>
            </w:pPr>
            <w:r>
              <w:rPr>
                <w:rFonts w:hint="eastAsia" w:ascii="宋体" w:hAnsi="宋体"/>
                <w:szCs w:val="21"/>
              </w:rPr>
              <w:t>园区（基地）主要发展方向</w:t>
            </w:r>
          </w:p>
        </w:tc>
        <w:tc>
          <w:tcPr>
            <w:tcW w:w="4102" w:type="pct"/>
            <w:gridSpan w:val="1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vAlign w:val="center"/>
          </w:tcPr>
          <w:p>
            <w:pPr>
              <w:spacing w:line="460" w:lineRule="exact"/>
              <w:jc w:val="center"/>
              <w:rPr>
                <w:rFonts w:ascii="宋体" w:hAnsi="宋体"/>
                <w:w w:val="80"/>
                <w:szCs w:val="21"/>
              </w:rPr>
            </w:pPr>
          </w:p>
        </w:tc>
        <w:tc>
          <w:tcPr>
            <w:tcW w:w="4102" w:type="pct"/>
            <w:gridSpan w:val="1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vAlign w:val="center"/>
          </w:tcPr>
          <w:p>
            <w:pPr>
              <w:spacing w:line="460" w:lineRule="exact"/>
              <w:jc w:val="center"/>
              <w:rPr>
                <w:rFonts w:ascii="宋体" w:hAnsi="宋体"/>
                <w:w w:val="80"/>
                <w:szCs w:val="21"/>
              </w:rPr>
            </w:pPr>
          </w:p>
        </w:tc>
        <w:tc>
          <w:tcPr>
            <w:tcW w:w="4102" w:type="pct"/>
            <w:gridSpan w:val="1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restart"/>
            <w:tcBorders>
              <w:top w:val="single" w:color="auto" w:sz="4" w:space="0"/>
              <w:left w:val="single" w:color="auto" w:sz="4" w:space="0"/>
              <w:right w:val="single" w:color="auto" w:sz="4" w:space="0"/>
            </w:tcBorders>
            <w:vAlign w:val="center"/>
          </w:tcPr>
          <w:p>
            <w:pPr>
              <w:spacing w:line="460" w:lineRule="exact"/>
              <w:jc w:val="center"/>
              <w:rPr>
                <w:rFonts w:ascii="宋体" w:hAnsi="宋体"/>
                <w:w w:val="80"/>
                <w:szCs w:val="21"/>
              </w:rPr>
            </w:pPr>
            <w:r>
              <w:rPr>
                <w:rFonts w:hint="eastAsia" w:ascii="宋体" w:hAnsi="宋体"/>
                <w:szCs w:val="21"/>
              </w:rPr>
              <w:t>运营单位提供的主要服务</w:t>
            </w:r>
          </w:p>
        </w:tc>
        <w:tc>
          <w:tcPr>
            <w:tcW w:w="4102" w:type="pct"/>
            <w:gridSpan w:val="1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897" w:type="pct"/>
            <w:vMerge w:val="continue"/>
            <w:tcBorders>
              <w:left w:val="single" w:color="auto" w:sz="4" w:space="0"/>
              <w:right w:val="single" w:color="auto" w:sz="4" w:space="0"/>
            </w:tcBorders>
            <w:vAlign w:val="center"/>
          </w:tcPr>
          <w:p>
            <w:pPr>
              <w:spacing w:line="460" w:lineRule="exact"/>
              <w:jc w:val="center"/>
              <w:rPr>
                <w:rFonts w:ascii="宋体" w:hAnsi="宋体"/>
                <w:szCs w:val="21"/>
              </w:rPr>
            </w:pPr>
          </w:p>
        </w:tc>
        <w:tc>
          <w:tcPr>
            <w:tcW w:w="4102" w:type="pct"/>
            <w:gridSpan w:val="1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897" w:type="pct"/>
            <w:vMerge w:val="continue"/>
            <w:tcBorders>
              <w:left w:val="single" w:color="auto" w:sz="4" w:space="0"/>
              <w:right w:val="single" w:color="auto" w:sz="4" w:space="0"/>
            </w:tcBorders>
            <w:vAlign w:val="center"/>
          </w:tcPr>
          <w:p>
            <w:pPr>
              <w:spacing w:line="460" w:lineRule="exact"/>
              <w:jc w:val="center"/>
              <w:rPr>
                <w:rFonts w:ascii="宋体" w:hAnsi="宋体"/>
                <w:szCs w:val="21"/>
              </w:rPr>
            </w:pPr>
          </w:p>
        </w:tc>
        <w:tc>
          <w:tcPr>
            <w:tcW w:w="4102" w:type="pct"/>
            <w:gridSpan w:val="1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restart"/>
            <w:tcBorders>
              <w:top w:val="single" w:color="auto" w:sz="4" w:space="0"/>
              <w:left w:val="single" w:color="auto" w:sz="4" w:space="0"/>
              <w:right w:val="single" w:color="auto" w:sz="4" w:space="0"/>
            </w:tcBorders>
            <w:vAlign w:val="center"/>
          </w:tcPr>
          <w:p>
            <w:pPr>
              <w:spacing w:line="460" w:lineRule="exact"/>
              <w:jc w:val="center"/>
              <w:rPr>
                <w:rFonts w:ascii="宋体" w:hAnsi="宋体"/>
                <w:w w:val="80"/>
                <w:szCs w:val="21"/>
              </w:rPr>
            </w:pPr>
            <w:r>
              <w:rPr>
                <w:rFonts w:hint="eastAsia" w:ascii="宋体" w:hAnsi="宋体"/>
                <w:szCs w:val="21"/>
              </w:rPr>
              <w:t>入驻的主要体育企业</w:t>
            </w:r>
          </w:p>
        </w:tc>
        <w:tc>
          <w:tcPr>
            <w:tcW w:w="2073" w:type="pct"/>
            <w:gridSpan w:val="9"/>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企业名称</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r>
              <w:rPr>
                <w:rFonts w:hint="eastAsia" w:ascii="宋体" w:hAnsi="宋体"/>
                <w:szCs w:val="21"/>
              </w:rPr>
              <w:t>主营业务</w:t>
            </w: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ind w:right="-153" w:rightChars="-73"/>
              <w:rPr>
                <w:rFonts w:ascii="宋体" w:hAnsi="宋体"/>
                <w:szCs w:val="21"/>
              </w:rPr>
            </w:pPr>
            <w:r>
              <w:rPr>
                <w:rFonts w:hint="eastAsia" w:ascii="宋体" w:hAnsi="宋体"/>
                <w:szCs w:val="21"/>
              </w:rPr>
              <w:t>上年度营收（万元）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1.</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2.</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3.</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4.</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5.</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6.</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7.</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8.</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897" w:type="pct"/>
            <w:vMerge w:val="continue"/>
            <w:tcBorders>
              <w:left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9.</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897" w:type="pct"/>
            <w:vMerge w:val="continue"/>
            <w:tcBorders>
              <w:left w:val="single" w:color="auto" w:sz="4" w:space="0"/>
              <w:bottom w:val="single" w:color="auto" w:sz="4" w:space="0"/>
              <w:right w:val="single" w:color="auto" w:sz="4" w:space="0"/>
            </w:tcBorders>
          </w:tcPr>
          <w:p>
            <w:pPr>
              <w:spacing w:line="460" w:lineRule="exact"/>
              <w:rPr>
                <w:rFonts w:ascii="宋体" w:hAnsi="宋体"/>
                <w:w w:val="80"/>
                <w:szCs w:val="21"/>
              </w:rPr>
            </w:pPr>
          </w:p>
        </w:tc>
        <w:tc>
          <w:tcPr>
            <w:tcW w:w="2073" w:type="pct"/>
            <w:gridSpan w:val="9"/>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Cs w:val="21"/>
              </w:rPr>
            </w:pPr>
            <w:r>
              <w:rPr>
                <w:rFonts w:hint="eastAsia" w:ascii="宋体" w:hAnsi="宋体"/>
                <w:szCs w:val="21"/>
              </w:rPr>
              <w:t>10.</w:t>
            </w:r>
          </w:p>
        </w:tc>
        <w:tc>
          <w:tcPr>
            <w:tcW w:w="967" w:type="pct"/>
            <w:gridSpan w:val="2"/>
            <w:tcBorders>
              <w:top w:val="single" w:color="auto" w:sz="4" w:space="0"/>
              <w:left w:val="single" w:color="auto" w:sz="4" w:space="0"/>
              <w:bottom w:val="single" w:color="auto" w:sz="4" w:space="0"/>
              <w:right w:val="single" w:color="auto" w:sz="4" w:space="0"/>
            </w:tcBorders>
          </w:tcPr>
          <w:p>
            <w:pPr>
              <w:spacing w:line="460" w:lineRule="exact"/>
              <w:jc w:val="center"/>
              <w:rPr>
                <w:rFonts w:ascii="宋体" w:hAnsi="宋体"/>
                <w:szCs w:val="21"/>
              </w:rPr>
            </w:pPr>
          </w:p>
        </w:tc>
        <w:tc>
          <w:tcPr>
            <w:tcW w:w="1061" w:type="pct"/>
            <w:gridSpan w:val="3"/>
            <w:tcBorders>
              <w:top w:val="single" w:color="auto" w:sz="4" w:space="0"/>
              <w:left w:val="single" w:color="auto" w:sz="4" w:space="0"/>
              <w:bottom w:val="single" w:color="auto" w:sz="4" w:space="0"/>
              <w:right w:val="single" w:color="auto" w:sz="4" w:space="0"/>
            </w:tcBorders>
          </w:tcPr>
          <w:p>
            <w:pPr>
              <w:spacing w:line="460" w:lineRule="exact"/>
              <w:rPr>
                <w:rFonts w:ascii="宋体" w:hAnsi="宋体"/>
                <w:w w:val="80"/>
                <w:szCs w:val="21"/>
              </w:rPr>
            </w:pPr>
          </w:p>
        </w:tc>
      </w:tr>
    </w:tbl>
    <w:p>
      <w:pPr>
        <w:spacing w:line="360" w:lineRule="auto"/>
        <w:rPr>
          <w:rFonts w:ascii="宋体" w:hAnsi="宋体"/>
          <w:b/>
          <w:sz w:val="28"/>
          <w:szCs w:val="28"/>
        </w:rPr>
      </w:pPr>
    </w:p>
    <w:p>
      <w:pPr>
        <w:spacing w:line="360" w:lineRule="auto"/>
        <w:rPr>
          <w:rFonts w:ascii="宋体" w:hAnsi="宋体"/>
          <w:b/>
          <w:sz w:val="28"/>
          <w:szCs w:val="28"/>
        </w:rPr>
      </w:pPr>
      <w:r>
        <w:rPr>
          <w:rFonts w:ascii="宋体" w:hAnsi="宋体"/>
          <w:b/>
          <w:sz w:val="28"/>
          <w:szCs w:val="28"/>
        </w:rPr>
        <w:br w:type="page"/>
      </w:r>
    </w:p>
    <w:p>
      <w:pPr>
        <w:spacing w:line="360" w:lineRule="auto"/>
        <w:rPr>
          <w:rFonts w:ascii="宋体" w:hAnsi="宋体"/>
          <w:b/>
          <w:sz w:val="28"/>
          <w:szCs w:val="28"/>
        </w:rPr>
      </w:pPr>
      <w:r>
        <w:rPr>
          <w:rFonts w:hint="eastAsia" w:ascii="宋体" w:hAnsi="宋体"/>
          <w:b/>
          <w:sz w:val="28"/>
          <w:szCs w:val="28"/>
        </w:rPr>
        <w:t>六、园区（基地）情况介绍</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0" w:type="dxa"/>
          </w:tcPr>
          <w:p>
            <w:pPr>
              <w:rPr>
                <w:kern w:val="0"/>
                <w:sz w:val="24"/>
                <w:szCs w:val="36"/>
              </w:rPr>
            </w:pPr>
            <w:r>
              <w:rPr>
                <w:rFonts w:hint="eastAsia"/>
                <w:kern w:val="0"/>
                <w:sz w:val="24"/>
                <w:szCs w:val="36"/>
              </w:rPr>
              <w:t>内容包括：园区（基地）的设立目的、意义；产业集聚领域、方向；建设方式、周期、过程；运营模式、服务内容；公共服务平台建设情况；管理机构介绍；产生的经济、社会效益；目前企业入驻情况；代表性企业介绍（含企业名称、主营业务或主导产品、规模、从业人数等）；园区（基地）入驻企业出口情况介绍等。（字数不少于</w:t>
            </w:r>
            <w:r>
              <w:rPr>
                <w:kern w:val="0"/>
                <w:sz w:val="24"/>
                <w:szCs w:val="36"/>
              </w:rPr>
              <w:t>15</w:t>
            </w:r>
            <w:r>
              <w:rPr>
                <w:rFonts w:hint="eastAsia"/>
                <w:kern w:val="0"/>
                <w:sz w:val="24"/>
                <w:szCs w:val="36"/>
              </w:rPr>
              <w:t>00字。可加页）</w:t>
            </w: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p>
            <w:pPr>
              <w:rPr>
                <w:kern w:val="0"/>
                <w:sz w:val="24"/>
                <w:szCs w:val="36"/>
              </w:rPr>
            </w:pP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D474A1"/>
    <w:multiLevelType w:val="multilevel"/>
    <w:tmpl w:val="7DD474A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1F29F2"/>
    <w:rsid w:val="00237C8A"/>
    <w:rsid w:val="0033237E"/>
    <w:rsid w:val="00483E96"/>
    <w:rsid w:val="004D3695"/>
    <w:rsid w:val="005B2C87"/>
    <w:rsid w:val="0076183B"/>
    <w:rsid w:val="00787F80"/>
    <w:rsid w:val="00797FDB"/>
    <w:rsid w:val="007C3355"/>
    <w:rsid w:val="007F50E7"/>
    <w:rsid w:val="00810FDF"/>
    <w:rsid w:val="008E40AD"/>
    <w:rsid w:val="00912CB1"/>
    <w:rsid w:val="00AA4873"/>
    <w:rsid w:val="00AD2082"/>
    <w:rsid w:val="00AD4FF0"/>
    <w:rsid w:val="00AD5090"/>
    <w:rsid w:val="00B72938"/>
    <w:rsid w:val="00C52E5B"/>
    <w:rsid w:val="00D534C1"/>
    <w:rsid w:val="00D62ED0"/>
    <w:rsid w:val="00D66202"/>
    <w:rsid w:val="00D73509"/>
    <w:rsid w:val="00DD396E"/>
    <w:rsid w:val="00ED6392"/>
    <w:rsid w:val="00F63487"/>
    <w:rsid w:val="00FB0CD4"/>
    <w:rsid w:val="00FD2E6A"/>
    <w:rsid w:val="0D5FA758"/>
    <w:rsid w:val="22575422"/>
    <w:rsid w:val="5ED28FE8"/>
    <w:rsid w:val="61E0521C"/>
    <w:rsid w:val="66BC2CF4"/>
    <w:rsid w:val="6A5FC848"/>
    <w:rsid w:val="7AFFA481"/>
    <w:rsid w:val="BFFFC184"/>
    <w:rsid w:val="DEFE1698"/>
    <w:rsid w:val="FDFFC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semiHidden/>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semiHidden/>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616</Words>
  <Characters>3512</Characters>
  <Lines>29</Lines>
  <Paragraphs>8</Paragraphs>
  <TotalTime>20</TotalTime>
  <ScaleCrop>false</ScaleCrop>
  <LinksUpToDate>false</LinksUpToDate>
  <CharactersWithSpaces>4120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2021-04-13T22:28:00Z</dcterms:created>
  <dc:creator>LYY</dc:creator>
  <cp:lastModifiedBy>如</cp:lastModifiedBy>
  <dcterms:modified xsi:type="dcterms:W3CDTF">2024-01-11T09:09:21Z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B67C4D9E05664F85848E59E01225449D</vt:lpwstr>
  </property>
</Properties>
</file>