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64" w:rsidRPr="006761D5" w:rsidRDefault="00E97B43" w:rsidP="00B13333">
      <w:pPr>
        <w:spacing w:before="157"/>
        <w:ind w:right="164"/>
        <w:jc w:val="center"/>
        <w:rPr>
          <w:rFonts w:asciiTheme="majorBidi" w:eastAsia="华文中宋" w:hAnsiTheme="majorBidi" w:cstheme="majorBidi"/>
          <w:b/>
          <w:bCs/>
          <w:spacing w:val="-1"/>
          <w:sz w:val="40"/>
          <w:szCs w:val="40"/>
        </w:rPr>
      </w:pPr>
      <w:r w:rsidRPr="006761D5">
        <w:rPr>
          <w:rFonts w:asciiTheme="majorBidi" w:eastAsia="华文中宋" w:hAnsiTheme="majorBidi" w:cstheme="majorBidi"/>
          <w:b/>
          <w:bCs/>
          <w:spacing w:val="-1"/>
          <w:sz w:val="40"/>
          <w:szCs w:val="40"/>
        </w:rPr>
        <w:t>关于</w:t>
      </w:r>
      <w:r w:rsidRPr="006761D5">
        <w:rPr>
          <w:rFonts w:asciiTheme="majorBidi" w:eastAsia="华文中宋" w:hAnsiTheme="majorBidi" w:cstheme="majorBidi"/>
          <w:b/>
          <w:bCs/>
          <w:spacing w:val="-1"/>
          <w:sz w:val="40"/>
          <w:szCs w:val="40"/>
        </w:rPr>
        <w:t>202</w:t>
      </w:r>
      <w:r w:rsidR="00B13333" w:rsidRPr="006761D5">
        <w:rPr>
          <w:rFonts w:asciiTheme="majorBidi" w:eastAsia="华文中宋" w:hAnsiTheme="majorBidi" w:cstheme="majorBidi"/>
          <w:b/>
          <w:bCs/>
          <w:spacing w:val="-1"/>
          <w:sz w:val="40"/>
          <w:szCs w:val="40"/>
        </w:rPr>
        <w:t>1</w:t>
      </w:r>
      <w:r w:rsidRPr="006761D5">
        <w:rPr>
          <w:rFonts w:asciiTheme="majorBidi" w:eastAsia="华文中宋" w:hAnsiTheme="majorBidi" w:cstheme="majorBidi"/>
          <w:b/>
          <w:bCs/>
          <w:spacing w:val="-1"/>
          <w:sz w:val="40"/>
          <w:szCs w:val="40"/>
        </w:rPr>
        <w:t>年度广东省品牌工程技术人才</w:t>
      </w:r>
    </w:p>
    <w:p w:rsidR="00541564" w:rsidRPr="006761D5" w:rsidRDefault="00E97B43">
      <w:pPr>
        <w:spacing w:before="157"/>
        <w:ind w:right="164"/>
        <w:jc w:val="center"/>
        <w:rPr>
          <w:rFonts w:asciiTheme="majorBidi" w:eastAsia="华文中宋" w:hAnsiTheme="majorBidi" w:cstheme="majorBidi"/>
          <w:b/>
          <w:bCs/>
          <w:spacing w:val="-1"/>
          <w:sz w:val="40"/>
          <w:szCs w:val="40"/>
        </w:rPr>
      </w:pPr>
      <w:r w:rsidRPr="006761D5">
        <w:rPr>
          <w:rFonts w:asciiTheme="majorBidi" w:eastAsia="华文中宋" w:hAnsiTheme="majorBidi" w:cstheme="majorBidi"/>
          <w:b/>
          <w:bCs/>
          <w:spacing w:val="-1"/>
          <w:sz w:val="40"/>
          <w:szCs w:val="40"/>
        </w:rPr>
        <w:t>职称评审工作的补充通知</w:t>
      </w:r>
    </w:p>
    <w:p w:rsidR="00541564" w:rsidRPr="004E1C10" w:rsidRDefault="00541564" w:rsidP="00605F96">
      <w:pPr>
        <w:spacing w:line="284" w:lineRule="auto"/>
        <w:ind w:firstLineChars="200" w:firstLine="420"/>
        <w:rPr>
          <w:rFonts w:asciiTheme="majorBidi" w:hAnsiTheme="majorBidi" w:cstheme="majorBidi"/>
        </w:rPr>
      </w:pPr>
    </w:p>
    <w:p w:rsidR="00541564" w:rsidRPr="004E1C10" w:rsidRDefault="00541564" w:rsidP="00605F96">
      <w:pPr>
        <w:spacing w:line="285" w:lineRule="auto"/>
        <w:ind w:firstLineChars="200" w:firstLine="420"/>
        <w:rPr>
          <w:rFonts w:asciiTheme="majorBidi" w:eastAsia="仿宋_GB2312" w:hAnsiTheme="majorBidi" w:cstheme="majorBidi"/>
        </w:rPr>
      </w:pPr>
    </w:p>
    <w:p w:rsidR="00541564" w:rsidRPr="004E1C10" w:rsidRDefault="00E97B43" w:rsidP="00BB3B16">
      <w:pPr>
        <w:spacing w:line="360" w:lineRule="auto"/>
        <w:jc w:val="both"/>
        <w:rPr>
          <w:rFonts w:asciiTheme="majorBidi" w:eastAsia="仿宋_GB2312" w:hAnsiTheme="majorBidi" w:cstheme="majorBidi"/>
          <w:sz w:val="32"/>
          <w:szCs w:val="32"/>
        </w:rPr>
      </w:pPr>
      <w:r w:rsidRPr="004E1C10">
        <w:rPr>
          <w:rFonts w:asciiTheme="majorBidi" w:eastAsia="仿宋_GB2312" w:hAnsiTheme="majorBidi" w:cstheme="majorBidi"/>
          <w:spacing w:val="-4"/>
          <w:sz w:val="32"/>
          <w:szCs w:val="32"/>
        </w:rPr>
        <w:t>各地级以上市人力资源和社会保障局，各有关单位</w:t>
      </w:r>
      <w:r w:rsidR="00B13333" w:rsidRPr="004E1C10">
        <w:rPr>
          <w:rFonts w:asciiTheme="majorBidi" w:eastAsia="仿宋_GB2312" w:hAnsiTheme="majorBidi" w:cstheme="majorBidi"/>
          <w:spacing w:val="-4"/>
          <w:sz w:val="32"/>
          <w:szCs w:val="32"/>
        </w:rPr>
        <w:t>：</w:t>
      </w:r>
    </w:p>
    <w:p w:rsidR="00541564" w:rsidRDefault="00E97B43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4"/>
          <w:sz w:val="32"/>
          <w:szCs w:val="32"/>
        </w:rPr>
      </w:pP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为加快培育壮大我省品牌工程技术人才队伍，进一步畅通新</w:t>
      </w:r>
      <w:r w:rsidRPr="004E1C10">
        <w:rPr>
          <w:rFonts w:asciiTheme="majorBidi" w:eastAsia="仿宋_GB2312" w:hAnsiTheme="majorBidi" w:cstheme="majorBidi"/>
          <w:spacing w:val="-1"/>
          <w:sz w:val="32"/>
          <w:szCs w:val="32"/>
        </w:rPr>
        <w:t>职业、新业</w:t>
      </w:r>
      <w:proofErr w:type="gramStart"/>
      <w:r w:rsidRPr="004E1C10">
        <w:rPr>
          <w:rFonts w:asciiTheme="majorBidi" w:eastAsia="仿宋_GB2312" w:hAnsiTheme="majorBidi" w:cstheme="majorBidi"/>
          <w:spacing w:val="-1"/>
          <w:sz w:val="32"/>
          <w:szCs w:val="32"/>
        </w:rPr>
        <w:t>态专业</w:t>
      </w:r>
      <w:proofErr w:type="gramEnd"/>
      <w:r w:rsidRPr="004E1C10">
        <w:rPr>
          <w:rFonts w:asciiTheme="majorBidi" w:eastAsia="仿宋_GB2312" w:hAnsiTheme="majorBidi" w:cstheme="majorBidi"/>
          <w:spacing w:val="-1"/>
          <w:sz w:val="32"/>
          <w:szCs w:val="32"/>
        </w:rPr>
        <w:t>技术人才职称晋升通道，经报省人力资源社会</w:t>
      </w:r>
      <w:r w:rsidRPr="004E1C10">
        <w:rPr>
          <w:rFonts w:asciiTheme="majorBidi" w:eastAsia="仿宋_GB2312" w:hAnsiTheme="majorBidi" w:cstheme="majorBidi"/>
          <w:sz w:val="32"/>
          <w:szCs w:val="32"/>
        </w:rPr>
        <w:t>保障厅同意，现调整品牌工程试行标准条件部分条款，并自</w:t>
      </w:r>
      <w:r w:rsidRPr="004E1C10">
        <w:rPr>
          <w:rFonts w:asciiTheme="majorBidi" w:eastAsia="仿宋_GB2312" w:hAnsiTheme="majorBidi" w:cstheme="majorBidi"/>
          <w:sz w:val="32"/>
          <w:szCs w:val="32"/>
        </w:rPr>
        <w:t>2021</w:t>
      </w:r>
      <w:r w:rsidRPr="004E1C10">
        <w:rPr>
          <w:rFonts w:asciiTheme="majorBidi" w:eastAsia="仿宋_GB2312" w:hAnsiTheme="majorBidi" w:cstheme="majorBidi"/>
          <w:spacing w:val="-4"/>
          <w:sz w:val="32"/>
          <w:szCs w:val="32"/>
        </w:rPr>
        <w:t>年度起在品牌工程技术人才职称评审工作中实行。具体如下：</w:t>
      </w:r>
    </w:p>
    <w:p w:rsidR="00605F96" w:rsidRPr="00605F96" w:rsidRDefault="00605F96" w:rsidP="00BB3B16">
      <w:pPr>
        <w:spacing w:line="360" w:lineRule="auto"/>
        <w:ind w:firstLineChars="200" w:firstLine="635"/>
        <w:jc w:val="both"/>
        <w:rPr>
          <w:rFonts w:asciiTheme="majorBidi" w:eastAsia="仿宋_GB2312" w:hAnsiTheme="majorBidi" w:cstheme="majorBidi"/>
          <w:b/>
          <w:bCs/>
          <w:spacing w:val="-4"/>
          <w:sz w:val="32"/>
          <w:szCs w:val="32"/>
        </w:rPr>
      </w:pPr>
      <w:r w:rsidRPr="00605F96">
        <w:rPr>
          <w:rFonts w:asciiTheme="majorBidi" w:eastAsia="仿宋_GB2312" w:hAnsiTheme="majorBidi" w:cstheme="majorBidi" w:hint="eastAsia"/>
          <w:b/>
          <w:bCs/>
          <w:spacing w:val="-4"/>
          <w:sz w:val="32"/>
          <w:szCs w:val="32"/>
        </w:rPr>
        <w:t>一、原试行标准条件第三章第二点“助理工程师评价条件”第</w:t>
      </w:r>
      <w:r>
        <w:rPr>
          <w:rFonts w:asciiTheme="majorBidi" w:eastAsia="仿宋_GB2312" w:hAnsiTheme="majorBidi" w:cstheme="majorBidi" w:hint="eastAsia"/>
          <w:b/>
          <w:bCs/>
          <w:spacing w:val="-4"/>
          <w:sz w:val="32"/>
          <w:szCs w:val="32"/>
        </w:rPr>
        <w:t>（</w:t>
      </w:r>
      <w:r w:rsidRPr="00605F96">
        <w:rPr>
          <w:rFonts w:asciiTheme="majorBidi" w:eastAsia="仿宋_GB2312" w:hAnsiTheme="majorBidi" w:cstheme="majorBidi" w:hint="eastAsia"/>
          <w:b/>
          <w:bCs/>
          <w:spacing w:val="-4"/>
          <w:sz w:val="32"/>
          <w:szCs w:val="32"/>
        </w:rPr>
        <w:t>一</w:t>
      </w:r>
      <w:r>
        <w:rPr>
          <w:rFonts w:asciiTheme="majorBidi" w:eastAsia="仿宋_GB2312" w:hAnsiTheme="majorBidi" w:cstheme="majorBidi" w:hint="eastAsia"/>
          <w:b/>
          <w:bCs/>
          <w:spacing w:val="-4"/>
          <w:sz w:val="32"/>
          <w:szCs w:val="32"/>
        </w:rPr>
        <w:t>）</w:t>
      </w:r>
      <w:r w:rsidRPr="00605F96">
        <w:rPr>
          <w:rFonts w:asciiTheme="majorBidi" w:eastAsia="仿宋_GB2312" w:hAnsiTheme="majorBidi" w:cstheme="majorBidi" w:hint="eastAsia"/>
          <w:b/>
          <w:bCs/>
          <w:spacing w:val="-4"/>
          <w:sz w:val="32"/>
          <w:szCs w:val="32"/>
        </w:rPr>
        <w:t>款“学历资历条件”，整</w:t>
      </w:r>
      <w:proofErr w:type="gramStart"/>
      <w:r w:rsidRPr="00605F96">
        <w:rPr>
          <w:rFonts w:asciiTheme="majorBidi" w:eastAsia="仿宋_GB2312" w:hAnsiTheme="majorBidi" w:cstheme="majorBidi" w:hint="eastAsia"/>
          <w:b/>
          <w:bCs/>
          <w:spacing w:val="-4"/>
          <w:sz w:val="32"/>
          <w:szCs w:val="32"/>
        </w:rPr>
        <w:t>款调整</w:t>
      </w:r>
      <w:proofErr w:type="gramEnd"/>
      <w:r w:rsidRPr="00605F96">
        <w:rPr>
          <w:rFonts w:asciiTheme="majorBidi" w:eastAsia="仿宋_GB2312" w:hAnsiTheme="majorBidi" w:cstheme="majorBidi" w:hint="eastAsia"/>
          <w:b/>
          <w:bCs/>
          <w:spacing w:val="-4"/>
          <w:sz w:val="32"/>
          <w:szCs w:val="32"/>
        </w:rPr>
        <w:t>为：</w:t>
      </w:r>
    </w:p>
    <w:p w:rsidR="00541564" w:rsidRPr="004E1C10" w:rsidRDefault="00605F96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 xml:space="preserve"> </w:t>
      </w:r>
      <w:r w:rsidR="00E97B43"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“</w:t>
      </w:r>
      <w:r w:rsidR="00E97B43"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符合下列条件之一：</w:t>
      </w:r>
    </w:p>
    <w:p w:rsidR="00541564" w:rsidRPr="004E1C10" w:rsidRDefault="00E97B43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1.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具备硕士学位或第二学士学位，从事本专业技术工作。</w:t>
      </w:r>
    </w:p>
    <w:p w:rsidR="00541564" w:rsidRPr="004E1C10" w:rsidRDefault="00E97B43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2.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具备大学本科学历或学士学位，或技工院校预备技师</w:t>
      </w:r>
      <w:r w:rsidR="004E1C10" w:rsidRPr="004E1C10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（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技师</w:t>
      </w:r>
      <w:r w:rsidR="004E1C10" w:rsidRPr="004E1C10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）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班毕业，从事本专业技术工作满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1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年，经单位考察合格。</w:t>
      </w:r>
    </w:p>
    <w:p w:rsidR="00541564" w:rsidRPr="004E1C10" w:rsidRDefault="00E97B43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3.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具备大学专科学历或技工院校高级工班毕业，取得技术员职称后，从事本专业技术工作满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2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年。</w:t>
      </w:r>
    </w:p>
    <w:p w:rsidR="00541564" w:rsidRPr="004E1C10" w:rsidRDefault="00E97B43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4.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具备大学专科学历或技工院校高级工班毕业，从事本专业或相近专业技术工作满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6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年。</w:t>
      </w:r>
    </w:p>
    <w:p w:rsidR="00541564" w:rsidRPr="004E1C10" w:rsidRDefault="00E97B43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5.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具备中等职业学校毕业学历或技工院校中级工班毕业，取得技术员职称后，从事本专业技术工作满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4</w:t>
      </w:r>
      <w:r w:rsidRPr="004E1C10">
        <w:rPr>
          <w:rFonts w:asciiTheme="majorBidi" w:eastAsia="仿宋_GB2312" w:hAnsiTheme="majorBidi" w:cstheme="majorBidi"/>
          <w:spacing w:val="-2"/>
          <w:sz w:val="32"/>
          <w:szCs w:val="32"/>
        </w:rPr>
        <w:t>年。</w:t>
      </w:r>
    </w:p>
    <w:p w:rsidR="00541564" w:rsidRPr="004E1C10" w:rsidRDefault="00541564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  <w:sectPr w:rsidR="00541564" w:rsidRPr="004E1C10" w:rsidSect="00605F96">
          <w:headerReference w:type="default" r:id="rId6"/>
          <w:footerReference w:type="default" r:id="rId7"/>
          <w:pgSz w:w="11910" w:h="16850"/>
          <w:pgMar w:top="1440" w:right="1800" w:bottom="1440" w:left="1800" w:header="0" w:footer="1221" w:gutter="0"/>
          <w:cols w:space="720"/>
          <w:docGrid w:linePitch="286"/>
        </w:sectPr>
      </w:pPr>
    </w:p>
    <w:p w:rsidR="00605F96" w:rsidRPr="00605F96" w:rsidRDefault="00E97B43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05F96">
        <w:rPr>
          <w:rFonts w:asciiTheme="majorBidi" w:eastAsia="仿宋_GB2312" w:hAnsiTheme="majorBidi" w:cstheme="majorBidi"/>
          <w:spacing w:val="-2"/>
          <w:sz w:val="32"/>
          <w:szCs w:val="32"/>
        </w:rPr>
        <w:lastRenderedPageBreak/>
        <w:t>6.</w:t>
      </w:r>
      <w:r w:rsidRPr="00605F96">
        <w:rPr>
          <w:rFonts w:asciiTheme="majorBidi" w:eastAsia="仿宋_GB2312" w:hAnsiTheme="majorBidi" w:cstheme="majorBidi"/>
          <w:spacing w:val="-2"/>
          <w:sz w:val="32"/>
          <w:szCs w:val="32"/>
        </w:rPr>
        <w:t>具备中等职业学校毕业学历或技工院校中级工班毕业，从</w:t>
      </w:r>
      <w:r w:rsidR="00605F96" w:rsidRPr="00605F96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事本专业技术工作满</w:t>
      </w:r>
      <w:r w:rsidR="00605F96" w:rsidRPr="00605F96">
        <w:rPr>
          <w:rFonts w:asciiTheme="majorBidi" w:eastAsia="仿宋_GB2312" w:hAnsiTheme="majorBidi" w:cstheme="majorBidi"/>
          <w:spacing w:val="-2"/>
          <w:sz w:val="32"/>
          <w:szCs w:val="32"/>
        </w:rPr>
        <w:t>8</w:t>
      </w:r>
      <w:r w:rsidR="00605F96" w:rsidRPr="00605F96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年。”</w:t>
      </w:r>
    </w:p>
    <w:p w:rsidR="00605F96" w:rsidRPr="006761D5" w:rsidRDefault="00605F96" w:rsidP="00BB3B16">
      <w:pPr>
        <w:spacing w:line="360" w:lineRule="auto"/>
        <w:ind w:firstLineChars="200" w:firstLine="638"/>
        <w:jc w:val="both"/>
        <w:rPr>
          <w:rFonts w:asciiTheme="majorBidi" w:eastAsia="仿宋_GB2312" w:hAnsiTheme="majorBidi" w:cstheme="majorBidi"/>
          <w:b/>
          <w:bCs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 w:hint="eastAsia"/>
          <w:b/>
          <w:bCs/>
          <w:spacing w:val="-2"/>
          <w:sz w:val="32"/>
          <w:szCs w:val="32"/>
        </w:rPr>
        <w:t>二、原试行标准条件第三章第三点“工程师评价条件”第（一）款“学历资历条件”，整</w:t>
      </w:r>
      <w:proofErr w:type="gramStart"/>
      <w:r w:rsidRPr="006761D5">
        <w:rPr>
          <w:rFonts w:asciiTheme="majorBidi" w:eastAsia="仿宋_GB2312" w:hAnsiTheme="majorBidi" w:cstheme="majorBidi" w:hint="eastAsia"/>
          <w:b/>
          <w:bCs/>
          <w:spacing w:val="-2"/>
          <w:sz w:val="32"/>
          <w:szCs w:val="32"/>
        </w:rPr>
        <w:t>款调整</w:t>
      </w:r>
      <w:proofErr w:type="gramEnd"/>
      <w:r w:rsidRPr="006761D5">
        <w:rPr>
          <w:rFonts w:asciiTheme="majorBidi" w:eastAsia="仿宋_GB2312" w:hAnsiTheme="majorBidi" w:cstheme="majorBidi" w:hint="eastAsia"/>
          <w:b/>
          <w:bCs/>
          <w:spacing w:val="-2"/>
          <w:sz w:val="32"/>
          <w:szCs w:val="32"/>
        </w:rPr>
        <w:t>为：</w:t>
      </w:r>
    </w:p>
    <w:p w:rsidR="006761D5" w:rsidRPr="006761D5" w:rsidRDefault="006761D5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“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符合下列条件之一：</w:t>
      </w:r>
    </w:p>
    <w:p w:rsidR="006761D5" w:rsidRPr="006761D5" w:rsidRDefault="006761D5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1.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具备博士学位，从事本专业技术工作。</w:t>
      </w:r>
    </w:p>
    <w:p w:rsidR="006761D5" w:rsidRPr="006761D5" w:rsidRDefault="006761D5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2.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具备硕士学位或第二学士学位，取得助理工程师职称后从事本专业技术工作满</w:t>
      </w: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2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年，或从事本专业或相近专业技术工作满</w:t>
      </w: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5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年。</w:t>
      </w:r>
    </w:p>
    <w:p w:rsidR="006761D5" w:rsidRPr="006761D5" w:rsidRDefault="006761D5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3.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具备大学本科学历或学士学位，或技工院校预备技师</w:t>
      </w:r>
      <w:r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（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技师</w:t>
      </w:r>
      <w:r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）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班毕业，取得助理工程师职称后从事本专业技术工作满</w:t>
      </w: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4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年。</w:t>
      </w:r>
    </w:p>
    <w:p w:rsidR="006761D5" w:rsidRPr="006761D5" w:rsidRDefault="006761D5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4.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具备大学本科学历或学士学位，或技工院校预备技师</w:t>
      </w:r>
      <w:r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（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技师</w:t>
      </w:r>
      <w:r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）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班毕业，从事本专业或相近专业技术工作满</w:t>
      </w: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8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年。</w:t>
      </w:r>
    </w:p>
    <w:p w:rsidR="006761D5" w:rsidRPr="006761D5" w:rsidRDefault="006761D5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5.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具备大学专科学历或技工院校高级工班毕业，取得助理工程师职称后从事本专业技术工作满</w:t>
      </w: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4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年。</w:t>
      </w:r>
    </w:p>
    <w:p w:rsidR="006761D5" w:rsidRPr="006761D5" w:rsidRDefault="006761D5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6.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具备大学专科学历或技工院校高级工班毕业，从事本专业或相近专业技术工作满</w:t>
      </w: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10</w:t>
      </w: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年。</w:t>
      </w:r>
      <w:r w:rsidRPr="006761D5">
        <w:rPr>
          <w:rFonts w:asciiTheme="majorBidi" w:eastAsia="仿宋_GB2312" w:hAnsiTheme="majorBidi" w:cstheme="majorBidi"/>
          <w:spacing w:val="-2"/>
          <w:sz w:val="32"/>
          <w:szCs w:val="32"/>
        </w:rPr>
        <w:t>”</w:t>
      </w:r>
    </w:p>
    <w:p w:rsidR="00605F96" w:rsidRDefault="006761D5" w:rsidP="00BB3B16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  <w:r w:rsidRPr="006761D5">
        <w:rPr>
          <w:rFonts w:asciiTheme="majorBidi" w:eastAsia="仿宋_GB2312" w:hAnsiTheme="majorBidi" w:cstheme="majorBidi" w:hint="eastAsia"/>
          <w:spacing w:val="-2"/>
          <w:sz w:val="32"/>
          <w:szCs w:val="32"/>
        </w:rPr>
        <w:t>专此通知，请各有关单位和符合条件的人员抓紧申报。</w:t>
      </w:r>
    </w:p>
    <w:p w:rsidR="00BB3B16" w:rsidRDefault="00BB3B16" w:rsidP="006761D5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</w:p>
    <w:p w:rsidR="00BB3B16" w:rsidRPr="00605F96" w:rsidRDefault="00BB3B16" w:rsidP="006761D5">
      <w:pPr>
        <w:spacing w:line="360" w:lineRule="auto"/>
        <w:ind w:firstLineChars="200" w:firstLine="636"/>
        <w:jc w:val="both"/>
        <w:rPr>
          <w:rFonts w:asciiTheme="majorBidi" w:eastAsia="仿宋_GB2312" w:hAnsiTheme="majorBidi" w:cstheme="majorBidi"/>
          <w:spacing w:val="-2"/>
          <w:sz w:val="32"/>
          <w:szCs w:val="32"/>
        </w:rPr>
      </w:pPr>
    </w:p>
    <w:p w:rsidR="00541564" w:rsidRPr="00BB3B16" w:rsidRDefault="00E97B43" w:rsidP="006761D5">
      <w:pPr>
        <w:spacing w:before="104" w:line="532" w:lineRule="exact"/>
        <w:ind w:left="3419"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BB3B16">
        <w:rPr>
          <w:rFonts w:asciiTheme="majorBidi" w:eastAsia="仿宋_GB2312" w:hAnsiTheme="majorBidi" w:cstheme="majorBidi"/>
          <w:position w:val="15"/>
          <w:sz w:val="32"/>
          <w:szCs w:val="32"/>
        </w:rPr>
        <w:t>广东省品牌工程技术人才高级职称</w:t>
      </w:r>
    </w:p>
    <w:p w:rsidR="00541564" w:rsidRPr="00BB3B16" w:rsidRDefault="00E97B43" w:rsidP="006761D5">
      <w:pPr>
        <w:spacing w:before="1" w:line="222" w:lineRule="auto"/>
        <w:ind w:left="4630"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BB3B16">
        <w:rPr>
          <w:rFonts w:asciiTheme="majorBidi" w:eastAsia="仿宋_GB2312" w:hAnsiTheme="majorBidi" w:cstheme="majorBidi"/>
          <w:sz w:val="32"/>
          <w:szCs w:val="32"/>
        </w:rPr>
        <w:t>评审委员会办公室</w:t>
      </w:r>
    </w:p>
    <w:p w:rsidR="00541564" w:rsidRPr="004E1C10" w:rsidRDefault="00E97B43" w:rsidP="00BB3B16">
      <w:pPr>
        <w:spacing w:before="145" w:line="222" w:lineRule="auto"/>
        <w:ind w:left="4569" w:firstLineChars="300" w:firstLine="960"/>
        <w:rPr>
          <w:rFonts w:asciiTheme="majorBidi" w:hAnsiTheme="majorBidi" w:cstheme="majorBidi"/>
        </w:rPr>
      </w:pPr>
      <w:r w:rsidRPr="00BB3B16">
        <w:rPr>
          <w:rFonts w:asciiTheme="majorBidi" w:eastAsia="仿宋_GB2312" w:hAnsiTheme="majorBidi" w:cstheme="majorBidi"/>
          <w:sz w:val="32"/>
          <w:szCs w:val="32"/>
        </w:rPr>
        <w:t>2022</w:t>
      </w:r>
      <w:r w:rsidRPr="00BB3B16">
        <w:rPr>
          <w:rFonts w:asciiTheme="majorBidi" w:eastAsia="仿宋_GB2312" w:hAnsiTheme="majorBidi" w:cstheme="majorBidi"/>
          <w:sz w:val="32"/>
          <w:szCs w:val="32"/>
        </w:rPr>
        <w:t>年</w:t>
      </w:r>
      <w:r w:rsidRPr="00BB3B16">
        <w:rPr>
          <w:rFonts w:asciiTheme="majorBidi" w:eastAsia="仿宋_GB2312" w:hAnsiTheme="majorBidi" w:cstheme="majorBidi"/>
          <w:sz w:val="32"/>
          <w:szCs w:val="32"/>
        </w:rPr>
        <w:t>10</w:t>
      </w:r>
      <w:r w:rsidRPr="00BB3B16">
        <w:rPr>
          <w:rFonts w:asciiTheme="majorBidi" w:eastAsia="仿宋_GB2312" w:hAnsiTheme="majorBidi" w:cstheme="majorBidi"/>
          <w:sz w:val="32"/>
          <w:szCs w:val="32"/>
        </w:rPr>
        <w:t>月</w:t>
      </w:r>
      <w:r w:rsidRPr="00BB3B16">
        <w:rPr>
          <w:rFonts w:asciiTheme="majorBidi" w:eastAsia="仿宋_GB2312" w:hAnsiTheme="majorBidi" w:cstheme="majorBidi"/>
          <w:sz w:val="32"/>
          <w:szCs w:val="32"/>
        </w:rPr>
        <w:t>27</w:t>
      </w:r>
      <w:r w:rsidRPr="00BB3B16">
        <w:rPr>
          <w:rFonts w:asciiTheme="majorBidi" w:eastAsia="仿宋_GB2312" w:hAnsiTheme="majorBidi" w:cstheme="majorBidi"/>
          <w:sz w:val="32"/>
          <w:szCs w:val="32"/>
        </w:rPr>
        <w:t>日</w:t>
      </w:r>
      <w:bookmarkStart w:id="0" w:name="_GoBack"/>
      <w:bookmarkEnd w:id="0"/>
    </w:p>
    <w:sectPr w:rsidR="00541564" w:rsidRPr="004E1C10">
      <w:footerReference w:type="default" r:id="rId8"/>
      <w:pgSz w:w="11910" w:h="16850"/>
      <w:pgMar w:top="1432" w:right="1190" w:bottom="1440" w:left="143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53" w:rsidRDefault="003A6853">
      <w:r>
        <w:separator/>
      </w:r>
    </w:p>
  </w:endnote>
  <w:endnote w:type="continuationSeparator" w:id="0">
    <w:p w:rsidR="003A6853" w:rsidRDefault="003A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64" w:rsidRPr="006761D5" w:rsidRDefault="006761D5" w:rsidP="006761D5">
    <w:pPr>
      <w:spacing w:line="182" w:lineRule="auto"/>
      <w:jc w:val="center"/>
      <w:rPr>
        <w:rFonts w:asciiTheme="majorBidi" w:eastAsia="宋体" w:hAnsiTheme="majorBidi" w:cstheme="majorBidi"/>
        <w:sz w:val="22"/>
        <w:szCs w:val="22"/>
      </w:rPr>
    </w:pPr>
    <w:r>
      <w:rPr>
        <w:rFonts w:asciiTheme="majorBidi" w:eastAsia="宋体" w:hAnsiTheme="majorBidi" w:cstheme="majorBidi"/>
        <w:spacing w:val="-20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64" w:rsidRPr="00BB3B16" w:rsidRDefault="00BB3B16" w:rsidP="00BB3B16">
    <w:pPr>
      <w:spacing w:line="182" w:lineRule="auto"/>
      <w:jc w:val="center"/>
      <w:rPr>
        <w:rFonts w:asciiTheme="majorBidi" w:eastAsia="宋体" w:hAnsiTheme="majorBidi" w:cstheme="majorBidi"/>
      </w:rPr>
    </w:pPr>
    <w:r w:rsidRPr="00BB3B16">
      <w:rPr>
        <w:rFonts w:asciiTheme="majorBidi" w:eastAsia="宋体" w:hAnsiTheme="majorBidi" w:cstheme="majorBidi"/>
        <w:spacing w:val="-14"/>
        <w:w w:val="9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53" w:rsidRDefault="003A6853">
      <w:r>
        <w:separator/>
      </w:r>
    </w:p>
  </w:footnote>
  <w:footnote w:type="continuationSeparator" w:id="0">
    <w:p w:rsidR="003A6853" w:rsidRDefault="003A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D5" w:rsidRDefault="006761D5" w:rsidP="006761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FlYTAyMzI2ZWNiYWZlZDY2MDQyMDE1NTlkYjVlMTcifQ=="/>
  </w:docVars>
  <w:rsids>
    <w:rsidRoot w:val="00541564"/>
    <w:rsid w:val="00265EDF"/>
    <w:rsid w:val="003A6853"/>
    <w:rsid w:val="004E1C10"/>
    <w:rsid w:val="00541564"/>
    <w:rsid w:val="00605F96"/>
    <w:rsid w:val="006761D5"/>
    <w:rsid w:val="00971530"/>
    <w:rsid w:val="009A76CE"/>
    <w:rsid w:val="00B13333"/>
    <w:rsid w:val="00BB3B16"/>
    <w:rsid w:val="00E97B43"/>
    <w:rsid w:val="09E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C6683-FC15-48BB-8650-98C2FEB6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6761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61D5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6761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61D5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lastModifiedBy>吴萍</cp:lastModifiedBy>
  <cp:revision>3</cp:revision>
  <dcterms:created xsi:type="dcterms:W3CDTF">2024-01-29T09:35:00Z</dcterms:created>
  <dcterms:modified xsi:type="dcterms:W3CDTF">2024-01-29T09:36:00Z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2023-04-18T17:04:40Z</vt:filetime>
  </property>
  <property fmtid="{D5CDD505-2E9C-101B-9397-08002B2CF9AE}" pid="4" name="UsrData">
    <vt:lpwstr>643e5d1da2d7b000154a3f29</vt:lpwstr>
  </property>
  <property fmtid="{D5CDD505-2E9C-101B-9397-08002B2CF9AE}" pid="5" name="KSOProductBuildVer">
    <vt:lpwstr>2052-11.1.0.14036</vt:lpwstr>
  </property>
  <property fmtid="{D5CDD505-2E9C-101B-9397-08002B2CF9AE}" pid="6" name="ICV">
    <vt:lpwstr>DFA65651D3BC4CA8B81A137F95E156E3_12</vt:lpwstr>
  </property>
</Properties>
</file>