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南山区人工智能云服务商备案</w:t>
      </w:r>
    </w:p>
    <w:p>
      <w:pPr>
        <w:widowControl/>
        <w:jc w:val="center"/>
        <w:rPr>
          <w:rFonts w:ascii="仿宋_GB2312" w:hAnsi="宋体" w:eastAsia="仿宋_GB2312" w:cs="Times New Roman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书</w:t>
      </w:r>
    </w:p>
    <w:p>
      <w:pPr>
        <w:widowControl/>
        <w:spacing w:before="312" w:beforeLines="100" w:line="240" w:lineRule="exact"/>
        <w:jc w:val="center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 xml:space="preserve">   </w:t>
      </w:r>
    </w:p>
    <w:p>
      <w:pPr>
        <w:widowControl/>
        <w:spacing w:before="312" w:beforeLines="100" w:line="240" w:lineRule="exact"/>
        <w:jc w:val="center"/>
        <w:rPr>
          <w:rFonts w:ascii="仿宋_GB2312" w:hAnsi="宋体" w:eastAsia="仿宋_GB2312" w:cs="Times New Roman"/>
          <w:sz w:val="24"/>
          <w:szCs w:val="24"/>
        </w:rPr>
      </w:pPr>
    </w:p>
    <w:p>
      <w:pPr>
        <w:widowControl/>
        <w:adjustRightInd w:val="0"/>
        <w:snapToGrid w:val="0"/>
        <w:spacing w:line="590" w:lineRule="exact"/>
        <w:ind w:firstLine="420" w:firstLineChars="200"/>
        <w:rPr>
          <w:rFonts w:ascii="Calibri" w:hAnsi="Calibri" w:eastAsia="仿宋_GB2312" w:cs="Times New Roman"/>
          <w:snapToGrid w:val="0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420" w:firstLineChars="200"/>
        <w:rPr>
          <w:rFonts w:ascii="Calibri" w:hAnsi="Calibri" w:eastAsia="仿宋_GB2312" w:cs="Times New Roman"/>
          <w:snapToGrid w:val="0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申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单位：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  </w:t>
      </w:r>
    </w:p>
    <w:p>
      <w:pPr>
        <w:widowControl/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联系人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          </w:t>
      </w:r>
    </w:p>
    <w:p>
      <w:pPr>
        <w:widowControl/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联系方式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          </w:t>
      </w: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1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</w:pPr>
      <w:r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  <w:t>南山区科技创新局</w:t>
      </w:r>
    </w:p>
    <w:p>
      <w:pPr>
        <w:widowControl/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楷体" w:eastAsia="楷体" w:cs="楷体"/>
          <w:bCs/>
          <w:color w:val="auto"/>
          <w:sz w:val="32"/>
          <w:szCs w:val="36"/>
        </w:rPr>
        <w:t>20</w:t>
      </w:r>
      <w:r>
        <w:rPr>
          <w:rFonts w:hint="eastAsia" w:ascii="楷体" w:eastAsia="楷体" w:cs="楷体"/>
          <w:bCs/>
          <w:color w:val="auto"/>
          <w:sz w:val="32"/>
          <w:szCs w:val="36"/>
          <w:lang w:val="en-US" w:eastAsia="zh-CN"/>
        </w:rPr>
        <w:t>24</w:t>
      </w:r>
      <w:r>
        <w:rPr>
          <w:rFonts w:hint="eastAsia" w:ascii="楷体" w:eastAsia="楷体" w:cs="楷体"/>
          <w:bCs/>
          <w:color w:val="auto"/>
          <w:sz w:val="32"/>
          <w:szCs w:val="36"/>
        </w:rPr>
        <w:t>年</w:t>
      </w:r>
      <w:r>
        <w:rPr>
          <w:rFonts w:hint="eastAsia" w:ascii="楷体" w:eastAsia="楷体" w:cs="楷体"/>
          <w:bCs/>
          <w:color w:val="auto"/>
          <w:sz w:val="32"/>
          <w:szCs w:val="36"/>
          <w:lang w:val="en-US" w:eastAsia="zh-CN"/>
        </w:rPr>
        <w:t>9</w:t>
      </w:r>
      <w:r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  <w:t>月</w:t>
      </w:r>
    </w:p>
    <w:p>
      <w:pP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br w:type="page"/>
      </w:r>
    </w:p>
    <w:p>
      <w:pPr>
        <w:widowControl w:val="0"/>
        <w:adjustRightInd w:val="0"/>
        <w:snapToGrid w:val="0"/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一、企业和申报基本信息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45"/>
        <w:gridCol w:w="1985"/>
        <w:gridCol w:w="1425"/>
        <w:gridCol w:w="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742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详细地址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组织机构代码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企业法人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代表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企业联系人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近三年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产值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营收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（万元）</w:t>
            </w:r>
          </w:p>
        </w:tc>
        <w:tc>
          <w:tcPr>
            <w:tcW w:w="7442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注：2021、2022、2023年在深圳市、南山区纳统数据（如有）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近三年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纳税总额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7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注：2021、2022、2023年在深圳市、南山区纳税数据（如有）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eastAsia="zh-CN"/>
              </w:rPr>
              <w:t>本地服务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eastAsia="zh-CN"/>
              </w:rPr>
              <w:t>能力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4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注：在深圳市、南山区内缴纳社保人数（如有）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企业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人工智能云服务业务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发展情况</w:t>
            </w:r>
          </w:p>
        </w:tc>
        <w:tc>
          <w:tcPr>
            <w:tcW w:w="744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企业概况、成长性、业绩发展、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人工智能相关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服务特色等。（500字以内，详细内容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企业已获得资质、荣誉</w:t>
            </w:r>
          </w:p>
        </w:tc>
        <w:tc>
          <w:tcPr>
            <w:tcW w:w="7442" w:type="dxa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人工智能及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云服务方面的重要资质及近三年获得的荣誉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典型案例及服务效果</w:t>
            </w:r>
          </w:p>
        </w:tc>
        <w:tc>
          <w:tcPr>
            <w:tcW w:w="7442" w:type="dxa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（500字以内，详细内容请附页）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8897" w:type="dxa"/>
            <w:gridSpan w:val="2"/>
            <w:vAlign w:val="center"/>
          </w:tcPr>
          <w:p>
            <w:pPr>
              <w:widowControl w:val="0"/>
              <w:spacing w:line="400" w:lineRule="exac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真实性承诺：</w:t>
            </w:r>
          </w:p>
          <w:p>
            <w:pPr>
              <w:widowControl w:val="0"/>
              <w:spacing w:line="400" w:lineRule="exact"/>
              <w:ind w:firstLine="481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firstLine="481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我单位承诺所提交的全部申请材料真实、合法、有效。若有违反，愿承担一切责任。</w:t>
            </w: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                            </w:t>
            </w: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 xml:space="preserve">      法定代表人签字：</w:t>
            </w: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 xml:space="preserve">                                  单位公章：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</w:tbl>
    <w:p>
      <w:pPr>
        <w:widowControl w:val="0"/>
        <w:adjustRightInd w:val="0"/>
        <w:snapToGrid w:val="0"/>
        <w:spacing w:after="0" w:line="600" w:lineRule="exact"/>
        <w:jc w:val="both"/>
        <w:rPr>
          <w:rFonts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二、2023年在深圳内提供的人工智能相关云服务案例</w:t>
      </w:r>
    </w:p>
    <w:tbl>
      <w:tblPr>
        <w:tblStyle w:val="4"/>
        <w:tblW w:w="8974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244"/>
        <w:gridCol w:w="1374"/>
        <w:gridCol w:w="2207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4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13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所属行业</w:t>
            </w:r>
          </w:p>
        </w:tc>
        <w:tc>
          <w:tcPr>
            <w:tcW w:w="2207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使用云服务名称</w:t>
            </w:r>
          </w:p>
        </w:tc>
        <w:tc>
          <w:tcPr>
            <w:tcW w:w="2207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合同额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4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24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24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24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24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24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24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24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24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24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224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4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7" w:type="dxa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headerReference w:type="default" r:id="rId5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>
  <w:p w:rsidP="" w:rsidRDefault=""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pPr>
      <w:pStyle w:val="Header"/>
    </w:pP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-10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-9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-8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-7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-6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-5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-4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-3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-2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-1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1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2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3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4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5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6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7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8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9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10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11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12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13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14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15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16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17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18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  <w:r>
      <w:rPr>
        <w:noProof/>
      </w:rPr>
      <w:pict>
        <v:shapetype>
          <v:textpath on="t" fitshape="t"/>
          <o:lock v:ext="view"/>
        </v:shapetype>
        <v:shape id="PowerPlusWaterMarkObject" o:spid="_x0000_s102" type="#_x0000_t136" style="position: absolute;width: 1350pt;height: 20pt;z-index: -251654144;mso-wrap-edited: f;margin-top: 1900pt;mso-position-horizontal-relative: margin;mso-position-vertical-relative: margin;mso-position-vertical: left;mso-position-horizontal: center;rotation: -45" fillcolor="#dfdfdf" stroked="false">
          <v:textpath style="font-family:宋体;font-size:18pt" string="郑培松20241008                郑培松20241008                郑培松20241008                郑培松20241008                郑培松20241008               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1A501511"/>
    <w:rsid w:val="56399B3D"/>
    <w:rsid w:val="5FEFB958"/>
    <w:rsid w:val="76CADCCE"/>
    <w:rsid w:val="7FD32182"/>
    <w:rsid w:val="7FFFBBED"/>
    <w:rsid w:val="8F8AC83D"/>
    <w:rsid w:val="9F9FCB31"/>
    <w:rsid w:val="BEFF29A0"/>
    <w:rsid w:val="EFA90618"/>
    <w:rsid w:val="F7F18D4F"/>
    <w:rsid w:val="FCE3C039"/>
    <w:rsid w:val="FF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2024-01-08T10:03:00Z</dcterms:created>
  <dc:creator>admin</dc:creator>
  <cp:lastModifiedBy>郑培松</cp:lastModifiedBy>
  <cp:lastPrinted>2024-06-27T15:05:00Z</cp:lastPrinted>
  <dcterms:modified xsi:type="dcterms:W3CDTF">2024-09-26T16:21:22Z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B9633C5B0E0F4F738838EAD43BF99AF2_12</vt:lpwstr>
  </property>
</Properties>
</file>