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default" w:ascii="黑体" w:hAnsi="黑体" w:eastAsia="黑体" w:cs="黑体"/>
          <w:b/>
          <w:bCs/>
          <w:sz w:val="40"/>
          <w:szCs w:val="40"/>
          <w:lang w:val="en-US"/>
        </w:rPr>
        <w:t>生物</w:t>
      </w:r>
      <w:r>
        <w:rPr>
          <w:rFonts w:hint="eastAsia" w:ascii="黑体" w:hAnsi="黑体" w:eastAsia="黑体" w:cs="黑体"/>
          <w:b/>
          <w:bCs/>
          <w:sz w:val="40"/>
          <w:szCs w:val="40"/>
          <w:lang w:val="en-US" w:eastAsia="zh-CN"/>
        </w:rPr>
        <w:t>企业租金扶持</w:t>
      </w:r>
      <w:r>
        <w:rPr>
          <w:rFonts w:hint="eastAsia" w:ascii="黑体" w:hAnsi="黑体" w:eastAsia="黑体" w:cs="黑体"/>
          <w:b/>
          <w:bCs/>
          <w:sz w:val="40"/>
          <w:szCs w:val="40"/>
        </w:rPr>
        <w:t>申请书</w:t>
      </w:r>
    </w:p>
    <w:p>
      <w:pPr>
        <w:spacing w:line="300" w:lineRule="auto"/>
        <w:jc w:val="center"/>
        <w:rPr>
          <w:rFonts w:hint="eastAsia" w:ascii="黑体" w:hAnsi="黑体" w:eastAsia="黑体" w:cs="黑体"/>
          <w:b/>
          <w:bCs/>
          <w:sz w:val="40"/>
          <w:szCs w:val="40"/>
        </w:rPr>
      </w:pPr>
    </w:p>
    <w:p>
      <w:pPr>
        <w:rPr>
          <w:rFonts w:ascii="Calibri" w:hAnsi="Calibri"/>
          <w:color w:val="000000" w:themeColor="text1"/>
          <w:szCs w:val="22"/>
        </w:rPr>
      </w:pPr>
    </w:p>
    <w:p>
      <w:pPr>
        <w:rPr>
          <w:rFonts w:ascii="Calibri" w:hAnsi="Calibri"/>
          <w:color w:val="000000" w:themeColor="text1"/>
          <w:szCs w:val="22"/>
        </w:rPr>
      </w:pPr>
    </w:p>
    <w:tbl>
      <w:tblPr>
        <w:tblStyle w:val="6"/>
        <w:tblW w:w="7860" w:type="dxa"/>
        <w:jc w:val="center"/>
        <w:tblLayout w:type="fixed"/>
        <w:tblCellMar>
          <w:top w:w="0" w:type="dxa"/>
          <w:left w:w="108" w:type="dxa"/>
          <w:bottom w:w="0" w:type="dxa"/>
          <w:right w:w="108" w:type="dxa"/>
        </w:tblCellMar>
      </w:tblPr>
      <w:tblGrid>
        <w:gridCol w:w="1345"/>
        <w:gridCol w:w="2840"/>
        <w:gridCol w:w="1213"/>
        <w:gridCol w:w="118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sz w:val="24"/>
                <w:szCs w:val="24"/>
                <w:lang w:eastAsia="zh-CN"/>
              </w:rPr>
              <w:t>项目名称</w:t>
            </w:r>
            <w:r>
              <w:rPr>
                <w:rFonts w:hint="eastAsia" w:ascii="黑体" w:hAnsi="黑体" w:eastAsia="黑体"/>
                <w:b/>
                <w:color w:val="000000"/>
                <w:sz w:val="24"/>
                <w:szCs w:val="24"/>
              </w:rPr>
              <w:t>：</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13" w:type="dxa"/>
            <w:tcBorders>
              <w:top w:val="nil"/>
              <w:left w:val="nil"/>
              <w:bottom w:val="nil"/>
              <w:right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rPr>
            </w:pPr>
            <w:r>
              <w:rPr>
                <w:rFonts w:hint="eastAsia" w:ascii="黑体" w:hAnsi="黑体" w:eastAsia="黑体"/>
                <w:b/>
                <w:color w:val="000000" w:themeColor="text1"/>
                <w:sz w:val="24"/>
                <w:szCs w:val="24"/>
                <w:u w:val="none"/>
                <w:lang w:eastAsia="zh-CN"/>
              </w:rPr>
              <w:t>联系</w:t>
            </w:r>
            <w:r>
              <w:rPr>
                <w:rFonts w:hint="eastAsia" w:ascii="黑体" w:hAnsi="黑体" w:eastAsia="黑体"/>
                <w:b/>
                <w:color w:val="000000" w:themeColor="text1"/>
                <w:sz w:val="24"/>
                <w:szCs w:val="24"/>
                <w:u w:val="none"/>
              </w:rPr>
              <w:t>电话</w:t>
            </w:r>
            <w:r>
              <w:rPr>
                <w:rFonts w:hint="eastAsia" w:ascii="黑体" w:hAnsi="黑体" w:eastAsia="黑体"/>
                <w:b/>
                <w:color w:val="000000" w:themeColor="text1"/>
                <w:sz w:val="24"/>
                <w:szCs w:val="24"/>
              </w:rPr>
              <w:t>：</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cs="Times New Roman"/>
                <w:b/>
                <w:color w:val="000000" w:themeColor="text1"/>
                <w:kern w:val="2"/>
                <w:sz w:val="24"/>
                <w:szCs w:val="24"/>
                <w:lang w:val="en-US" w:eastAsia="zh-CN" w:bidi="ar-SA"/>
              </w:rPr>
            </w:pPr>
            <w:r>
              <w:rPr>
                <w:rFonts w:hint="eastAsia" w:ascii="黑体" w:hAnsi="黑体" w:eastAsia="黑体"/>
                <w:b/>
                <w:color w:val="000000" w:themeColor="text1"/>
                <w:sz w:val="24"/>
                <w:szCs w:val="24"/>
                <w:lang w:eastAsia="zh-CN"/>
              </w:rPr>
              <w:t>项目负责</w:t>
            </w:r>
            <w:r>
              <w:rPr>
                <w:rFonts w:hint="eastAsia" w:ascii="黑体" w:hAnsi="黑体" w:eastAsia="黑体"/>
                <w:b/>
                <w:color w:val="000000" w:themeColor="text1"/>
                <w:sz w:val="24"/>
                <w:szCs w:val="24"/>
              </w:rPr>
              <w:t>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000000" w:themeColor="text1"/>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lang w:val="en-US" w:eastAsia="zh-CN"/>
              </w:rPr>
            </w:pPr>
            <w:r>
              <w:rPr>
                <w:rFonts w:hint="eastAsia" w:ascii="黑体" w:hAnsi="黑体" w:eastAsia="黑体"/>
                <w:b/>
                <w:color w:val="000000" w:themeColor="text1"/>
                <w:sz w:val="24"/>
                <w:szCs w:val="24"/>
                <w:lang w:eastAsia="zh-CN"/>
              </w:rPr>
              <w:t>联系</w:t>
            </w:r>
            <w:r>
              <w:rPr>
                <w:rFonts w:hint="eastAsia" w:ascii="黑体" w:hAnsi="黑体" w:eastAsia="黑体"/>
                <w:b/>
                <w:color w:val="000000" w:themeColor="text1"/>
                <w:sz w:val="24"/>
                <w:szCs w:val="24"/>
              </w:rPr>
              <w:t>电话：</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b/>
                <w:color w:val="000000" w:themeColor="text1"/>
                <w:sz w:val="24"/>
                <w:szCs w:val="24"/>
                <w:lang w:eastAsia="zh-CN"/>
              </w:rPr>
            </w:pPr>
            <w:r>
              <w:rPr>
                <w:rFonts w:hint="eastAsia" w:ascii="黑体" w:hAnsi="黑体" w:eastAsia="黑体"/>
                <w:b/>
                <w:color w:val="000000" w:themeColor="text1"/>
                <w:sz w:val="24"/>
                <w:szCs w:val="24"/>
              </w:rPr>
              <w:t>电子邮箱：</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auto"/>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auto"/>
                <w:sz w:val="24"/>
                <w:szCs w:val="24"/>
                <w:lang w:eastAsia="zh-CN"/>
              </w:rPr>
            </w:pPr>
            <w:r>
              <w:rPr>
                <w:rFonts w:hint="eastAsia" w:ascii="黑体" w:hAnsi="黑体" w:eastAsia="黑体"/>
                <w:b/>
                <w:color w:val="auto"/>
                <w:sz w:val="24"/>
                <w:szCs w:val="24"/>
              </w:rPr>
              <w:t>申请日期：</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bl>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hint="eastAsia" w:ascii="黑体" w:hAnsi="黑体" w:eastAsia="黑体"/>
          <w:color w:val="000000" w:themeColor="text1"/>
          <w:sz w:val="36"/>
        </w:rPr>
      </w:pPr>
    </w:p>
    <w:p>
      <w:pPr>
        <w:spacing w:line="300" w:lineRule="auto"/>
        <w:jc w:val="center"/>
        <w:rPr>
          <w:rFonts w:ascii="黑体" w:hAnsi="黑体" w:eastAsia="黑体"/>
          <w:color w:val="000000" w:themeColor="text1"/>
          <w:sz w:val="36"/>
        </w:rPr>
      </w:pPr>
      <w:bookmarkStart w:id="4" w:name="_GoBack"/>
      <w:bookmarkEnd w:id="4"/>
      <w:r>
        <w:rPr>
          <w:rFonts w:hint="eastAsia" w:ascii="黑体" w:hAnsi="黑体" w:eastAsia="黑体"/>
          <w:color w:val="000000" w:themeColor="text1"/>
          <w:sz w:val="36"/>
        </w:rPr>
        <w:t>深圳市大鹏新区</w:t>
      </w:r>
      <w:r>
        <w:rPr>
          <w:rFonts w:hint="eastAsia" w:ascii="黑体" w:hAnsi="黑体" w:eastAsia="黑体" w:cs="黑体"/>
          <w:sz w:val="36"/>
          <w:szCs w:val="36"/>
          <w:lang w:eastAsia="zh-CN"/>
        </w:rPr>
        <w:t>科技和工业信息化局</w:t>
      </w:r>
      <w:r>
        <w:rPr>
          <w:rFonts w:hint="eastAsia" w:ascii="黑体" w:hAnsi="黑体" w:eastAsia="黑体"/>
          <w:color w:val="000000" w:themeColor="text1"/>
          <w:sz w:val="36"/>
        </w:rPr>
        <w:t>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lang w:eastAsia="zh-CN"/>
        </w:rPr>
        <w:t>二〇二四年十一月</w:t>
      </w:r>
    </w:p>
    <w:p>
      <w:pPr>
        <w:pStyle w:val="14"/>
        <w:jc w:val="center"/>
        <w:rPr>
          <w:rFonts w:hint="eastAsia" w:ascii="黑体" w:eastAsia="黑体"/>
          <w:color w:val="000000" w:themeColor="text1"/>
          <w:sz w:val="44"/>
          <w:szCs w:val="44"/>
        </w:rPr>
        <w:sectPr>
          <w:headerReference r:id="rId3" w:type="default"/>
          <w:pgSz w:w="11906" w:h="16838"/>
          <w:pgMar w:top="720" w:right="720" w:bottom="720" w:left="720" w:header="851" w:footer="992" w:gutter="0"/>
          <w:pgBorders>
            <w:top w:val="none" w:sz="0" w:space="0"/>
            <w:left w:val="none" w:sz="0" w:space="0"/>
            <w:bottom w:val="none" w:sz="0" w:space="0"/>
            <w:right w:val="none" w:sz="0" w:space="0"/>
          </w:pgBorders>
          <w:cols w:space="720" w:num="1"/>
          <w:docGrid w:type="lines" w:linePitch="312" w:charSpace="0"/>
        </w:sectPr>
      </w:pPr>
    </w:p>
    <w:p>
      <w:pPr>
        <w:spacing w:line="300" w:lineRule="auto"/>
        <w:jc w:val="center"/>
        <w:rPr>
          <w:rFonts w:ascii="宋体"/>
          <w:b/>
          <w:color w:val="FF0000"/>
          <w:sz w:val="44"/>
          <w:szCs w:val="44"/>
        </w:rPr>
      </w:pPr>
      <w:r>
        <w:rPr>
          <w:rFonts w:hint="eastAsia" w:ascii="宋体" w:hAnsi="宋体"/>
          <w:b/>
          <w:sz w:val="44"/>
          <w:szCs w:val="44"/>
        </w:rPr>
        <w:t>填表承诺书</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本单位承诺依法经营、诚实守信，遵守《深圳市大鹏新区科技创新和产业发展专项资金管理办法》《大鹏新区关于加强科技研发促进技术创新的若干措施》和《申报指南》等相关文件规定</w:t>
      </w:r>
      <w:r>
        <w:rPr>
          <w:rFonts w:hint="eastAsia" w:ascii="宋体" w:cs="宋体"/>
          <w:kern w:val="0"/>
          <w:sz w:val="28"/>
          <w:szCs w:val="28"/>
          <w:lang w:eastAsia="zh-CN"/>
        </w:rPr>
        <w:t>，</w:t>
      </w:r>
      <w:r>
        <w:rPr>
          <w:rFonts w:hint="eastAsia" w:ascii="宋体" w:cs="宋体"/>
          <w:kern w:val="0"/>
          <w:sz w:val="28"/>
          <w:szCs w:val="28"/>
        </w:rPr>
        <w:t>并自愿做出以下声明：</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hint="eastAsia" w:ascii="宋体" w:cs="宋体"/>
          <w:color w:val="FF0000"/>
          <w:kern w:val="0"/>
          <w:sz w:val="28"/>
          <w:szCs w:val="28"/>
        </w:rPr>
      </w:pPr>
      <w:r>
        <w:rPr>
          <w:rFonts w:hint="eastAsia" w:ascii="宋体" w:cs="宋体"/>
          <w:kern w:val="0"/>
          <w:sz w:val="28"/>
          <w:szCs w:val="28"/>
        </w:rPr>
        <w:t>2、本单位保证提交的申请资料与统计、市监、税务等有关部门所掌握的信息和数据一致。本单位同意授权深圳市大鹏新区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管委会</w:t>
      </w:r>
      <w:r>
        <w:rPr>
          <w:rFonts w:hint="eastAsia" w:ascii="宋体" w:cs="宋体"/>
          <w:color w:val="000000" w:themeColor="text1"/>
          <w:kern w:val="0"/>
          <w:sz w:val="28"/>
          <w:szCs w:val="28"/>
          <w:lang w:eastAsia="zh-CN"/>
        </w:rPr>
        <w:t>及</w:t>
      </w:r>
      <w:r>
        <w:rPr>
          <w:rFonts w:hint="eastAsia" w:ascii="宋体" w:cs="宋体"/>
          <w:color w:val="000000" w:themeColor="text1"/>
          <w:kern w:val="0"/>
          <w:sz w:val="28"/>
          <w:szCs w:val="28"/>
        </w:rPr>
        <w:t>业务主管部门</w:t>
      </w:r>
      <w:r>
        <w:rPr>
          <w:rFonts w:hint="eastAsia" w:ascii="宋体" w:cs="宋体"/>
          <w:kern w:val="0"/>
          <w:sz w:val="28"/>
          <w:szCs w:val="28"/>
        </w:rPr>
        <w:t>或本单位产生任何纠纷或损失的，</w:t>
      </w:r>
      <w:r>
        <w:rPr>
          <w:rFonts w:hint="eastAsia" w:ascii="宋体" w:cs="宋体"/>
          <w:color w:val="000000" w:themeColor="text1"/>
          <w:kern w:val="0"/>
          <w:sz w:val="28"/>
          <w:szCs w:val="28"/>
        </w:rPr>
        <w:t>本单位承担相应责任。</w:t>
      </w:r>
    </w:p>
    <w:p>
      <w:pPr>
        <w:spacing w:line="360" w:lineRule="exact"/>
        <w:ind w:firstLine="560" w:firstLineChars="200"/>
        <w:rPr>
          <w:rFonts w:hint="eastAsia" w:ascii="宋体" w:cs="宋体"/>
          <w:sz w:val="28"/>
          <w:szCs w:val="28"/>
        </w:rPr>
      </w:pPr>
      <w:r>
        <w:rPr>
          <w:rFonts w:hint="eastAsia" w:ascii="宋体" w:hAnsi="宋体" w:cs="宋体"/>
          <w:sz w:val="28"/>
          <w:szCs w:val="28"/>
        </w:rPr>
        <w:t>3、本单位同意将本申请材料向依法审批工作人员和评审专家公开。</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可以因评审该项目而使用申请书中提供的全部信息，无需另行征得本单位同意。</w:t>
      </w:r>
      <w:r>
        <w:rPr>
          <w:rFonts w:hint="eastAsia" w:ascii="宋体" w:hAnsi="宋体" w:cs="宋体"/>
          <w:sz w:val="28"/>
          <w:szCs w:val="28"/>
        </w:rPr>
        <w:t>对依法审批或者评审过程中泄露的信息，</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hAnsi="宋体" w:cs="宋体"/>
          <w:sz w:val="28"/>
          <w:szCs w:val="28"/>
        </w:rPr>
        <w:t>免予承担责任。</w:t>
      </w:r>
    </w:p>
    <w:p>
      <w:pPr>
        <w:spacing w:line="360" w:lineRule="exact"/>
        <w:ind w:firstLine="560" w:firstLineChars="200"/>
        <w:rPr>
          <w:rFonts w:hint="eastAsia" w:ascii="宋体" w:cs="宋体"/>
          <w:sz w:val="28"/>
          <w:szCs w:val="28"/>
        </w:rPr>
      </w:pPr>
      <w:r>
        <w:rPr>
          <w:rFonts w:hint="eastAsia" w:ascii="宋体" w:hAnsi="宋体" w:cs="宋体"/>
          <w:sz w:val="28"/>
          <w:szCs w:val="28"/>
        </w:rPr>
        <w:t>4、本单位承诺所申报项目无下列情形：</w:t>
      </w:r>
    </w:p>
    <w:p>
      <w:pPr>
        <w:spacing w:line="360" w:lineRule="exact"/>
        <w:rPr>
          <w:rFonts w:hint="eastAsia" w:ascii="宋体" w:cs="宋体"/>
          <w:sz w:val="28"/>
          <w:szCs w:val="28"/>
        </w:rPr>
      </w:pPr>
      <w:r>
        <w:rPr>
          <w:rFonts w:hint="eastAsia" w:ascii="宋体" w:hAnsi="宋体" w:cs="宋体"/>
          <w:sz w:val="28"/>
          <w:szCs w:val="28"/>
        </w:rPr>
        <w:t xml:space="preserve">    （1）知识产权争议；</w:t>
      </w:r>
    </w:p>
    <w:p>
      <w:pPr>
        <w:spacing w:line="360" w:lineRule="exact"/>
        <w:rPr>
          <w:rFonts w:hint="eastAsia" w:ascii="宋体" w:cs="宋体"/>
          <w:sz w:val="28"/>
          <w:szCs w:val="28"/>
        </w:rPr>
      </w:pPr>
      <w:r>
        <w:rPr>
          <w:rFonts w:hint="eastAsia" w:ascii="宋体" w:hAnsi="宋体" w:cs="宋体"/>
          <w:sz w:val="28"/>
          <w:szCs w:val="28"/>
        </w:rPr>
        <w:t xml:space="preserve">    （2）已获得过同级政府的立项扶持。</w:t>
      </w:r>
    </w:p>
    <w:p>
      <w:pPr>
        <w:spacing w:line="360" w:lineRule="exact"/>
        <w:ind w:firstLine="555"/>
        <w:rPr>
          <w:rFonts w:hint="eastAsia" w:ascii="宋体" w:hAnsi="宋体" w:cs="宋体"/>
          <w:sz w:val="28"/>
          <w:szCs w:val="28"/>
        </w:rPr>
      </w:pPr>
      <w:r>
        <w:rPr>
          <w:rFonts w:hint="eastAsia" w:ascii="宋体" w:hAnsi="宋体" w:cs="宋体"/>
          <w:sz w:val="28"/>
          <w:szCs w:val="28"/>
        </w:rPr>
        <w:t>5、本申请材料仅为申请大鹏新区科技创新和产业发展专项资金制作并已自行备份，不再要求</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委会及</w:t>
      </w:r>
      <w:r>
        <w:rPr>
          <w:rFonts w:hint="eastAsia" w:ascii="宋体" w:cs="宋体"/>
          <w:color w:val="000000" w:themeColor="text1"/>
          <w:kern w:val="0"/>
          <w:sz w:val="28"/>
          <w:szCs w:val="28"/>
        </w:rPr>
        <w:t>业务主管部门</w:t>
      </w:r>
      <w:r>
        <w:rPr>
          <w:rFonts w:hint="eastAsia" w:ascii="宋体" w:hAnsi="宋体" w:cs="宋体"/>
          <w:sz w:val="28"/>
          <w:szCs w:val="28"/>
        </w:rPr>
        <w:t>予以退还。</w:t>
      </w:r>
    </w:p>
    <w:p>
      <w:pPr>
        <w:autoSpaceDE w:val="0"/>
        <w:autoSpaceDN w:val="0"/>
        <w:adjustRightInd w:val="0"/>
        <w:spacing w:line="360" w:lineRule="exact"/>
        <w:ind w:firstLine="560" w:firstLineChars="200"/>
        <w:jc w:val="left"/>
        <w:rPr>
          <w:rFonts w:ascii="宋体" w:cs="宋体"/>
          <w:kern w:val="0"/>
          <w:sz w:val="28"/>
          <w:szCs w:val="28"/>
        </w:rPr>
      </w:pPr>
      <w:r>
        <w:rPr>
          <w:rFonts w:hint="eastAsia" w:ascii="宋体" w:cs="宋体"/>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spacing w:line="360" w:lineRule="exact"/>
        <w:ind w:firstLine="560" w:firstLineChars="200"/>
        <w:rPr>
          <w:rFonts w:hint="eastAsia" w:ascii="宋体" w:cs="宋体"/>
          <w:sz w:val="28"/>
          <w:szCs w:val="28"/>
        </w:rPr>
      </w:pPr>
      <w:r>
        <w:rPr>
          <w:rFonts w:hint="eastAsia" w:ascii="宋体" w:hAnsi="宋体" w:cs="宋体"/>
          <w:sz w:val="28"/>
          <w:szCs w:val="28"/>
        </w:rPr>
        <w:t>特此承诺。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宋体"/>
          <w:sz w:val="28"/>
          <w:szCs w:val="28"/>
        </w:rPr>
      </w:pPr>
      <w:r>
        <w:rPr>
          <w:rFonts w:hint="eastAsia" w:ascii="宋体" w:hAnsi="宋体" w:cs="宋体"/>
          <w:sz w:val="28"/>
          <w:szCs w:val="28"/>
        </w:rPr>
        <w:t>法定代表人（或者被委托人）签字：</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cs="宋体"/>
          <w:sz w:val="28"/>
          <w:szCs w:val="28"/>
        </w:rPr>
      </w:pPr>
      <w:r>
        <w:rPr>
          <w:rFonts w:hint="eastAsia" w:ascii="宋体" w:hAnsi="宋体" w:cs="宋体"/>
          <w:sz w:val="28"/>
          <w:szCs w:val="28"/>
        </w:rPr>
        <w:t>办公电话：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rPr>
        <w:t>移动电话：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lang w:eastAsia="zh-CN"/>
        </w:rPr>
        <w:t>日</w:t>
      </w:r>
      <w:r>
        <w:rPr>
          <w:rFonts w:hint="eastAsia" w:ascii="宋体" w:hAnsi="宋体" w:cs="宋体"/>
          <w:sz w:val="28"/>
          <w:szCs w:val="28"/>
          <w:lang w:val="en-US" w:eastAsia="zh-CN"/>
        </w:rPr>
        <w:t xml:space="preserve">    </w:t>
      </w:r>
      <w:r>
        <w:rPr>
          <w:rFonts w:hint="eastAsia" w:ascii="宋体" w:hAnsi="宋体" w:cs="宋体"/>
          <w:sz w:val="28"/>
          <w:szCs w:val="28"/>
          <w:lang w:eastAsia="zh-CN"/>
        </w:rPr>
        <w:t>期</w:t>
      </w:r>
      <w:r>
        <w:rPr>
          <w:rFonts w:hint="eastAsia" w:ascii="宋体" w:hAnsi="宋体" w:cs="宋体"/>
          <w:sz w:val="28"/>
          <w:szCs w:val="28"/>
        </w:rPr>
        <w:t>：</w:t>
      </w:r>
      <w:r>
        <w:rPr>
          <w:rFonts w:hint="eastAsia" w:ascii="宋体" w:hAnsi="宋体" w:cs="宋体"/>
          <w:sz w:val="28"/>
          <w:szCs w:val="28"/>
          <w:u w:val="single"/>
        </w:rPr>
        <w:t xml:space="preserve">                </w:t>
      </w:r>
    </w:p>
    <w:p>
      <w:pPr>
        <w:pStyle w:val="12"/>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r>
        <w:rPr>
          <w:rFonts w:hint="eastAsia" w:ascii="宋体" w:hAnsi="宋体" w:cs="宋体"/>
          <w:sz w:val="24"/>
          <w:szCs w:val="24"/>
        </w:rPr>
        <w:t>（单位需加盖公章，被委托人签字的提交法定代表人授权委托书）</w:t>
      </w:r>
    </w:p>
    <w:p>
      <w:pPr>
        <w:pStyle w:val="12"/>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p>
    <w:p>
      <w:pPr>
        <w:pStyle w:val="12"/>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asciiTheme="minorEastAsia" w:hAnsiTheme="minorEastAsia" w:eastAsiaTheme="minorEastAsia"/>
          <w:color w:val="000000" w:themeColor="text1"/>
          <w:sz w:val="24"/>
          <w:szCs w:val="24"/>
        </w:rPr>
      </w:pPr>
      <w:r>
        <w:rPr>
          <w:rFonts w:hint="eastAsia" w:ascii="宋体" w:hAnsi="宋体" w:cs="宋体"/>
          <w:b/>
          <w:bCs/>
          <w:color w:val="000000" w:themeColor="text1"/>
          <w:sz w:val="24"/>
          <w:szCs w:val="24"/>
          <w:lang w:eastAsia="zh-CN"/>
        </w:rPr>
        <w:t>一</w:t>
      </w:r>
      <w:r>
        <w:rPr>
          <w:rFonts w:hint="eastAsia" w:ascii="宋体" w:hAnsi="宋体" w:cs="宋体"/>
          <w:b/>
          <w:bCs/>
          <w:color w:val="000000" w:themeColor="text1"/>
          <w:sz w:val="24"/>
          <w:szCs w:val="24"/>
        </w:rPr>
        <w:t>、</w:t>
      </w:r>
      <w:r>
        <w:rPr>
          <w:rFonts w:hint="eastAsia" w:cs="宋体" w:asciiTheme="minorEastAsia" w:hAnsiTheme="minorEastAsia" w:eastAsiaTheme="minorEastAsia"/>
          <w:b/>
          <w:bCs/>
          <w:color w:val="000000" w:themeColor="text1"/>
          <w:sz w:val="24"/>
          <w:szCs w:val="24"/>
        </w:rPr>
        <w:t>单位基本情况</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54"/>
        <w:gridCol w:w="668"/>
        <w:gridCol w:w="278"/>
        <w:gridCol w:w="1378"/>
        <w:gridCol w:w="360"/>
        <w:gridCol w:w="1264"/>
        <w:gridCol w:w="473"/>
        <w:gridCol w:w="790"/>
        <w:gridCol w:w="63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2"/>
        <w:keepNext w:val="0"/>
        <w:keepLines w:val="0"/>
        <w:pageBreakBefore w:val="0"/>
        <w:widowControl w:val="0"/>
        <w:kinsoku/>
        <w:wordWrap/>
        <w:overflowPunct/>
        <w:topLinePunct w:val="0"/>
        <w:autoSpaceDE/>
        <w:autoSpaceDN/>
        <w:bidi w:val="0"/>
        <w:adjustRightInd/>
        <w:snapToGrid/>
        <w:ind w:firstLine="481" w:firstLineChars="200"/>
        <w:textAlignment w:val="auto"/>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6"/>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pStyle w:val="12"/>
        <w:keepNext w:val="0"/>
        <w:keepLines w:val="0"/>
        <w:pageBreakBefore w:val="0"/>
        <w:widowControl w:val="0"/>
        <w:kinsoku/>
        <w:wordWrap/>
        <w:overflowPunct/>
        <w:topLinePunct w:val="0"/>
        <w:autoSpaceDE/>
        <w:autoSpaceDN/>
        <w:bidi w:val="0"/>
        <w:adjustRightInd/>
        <w:snapToGrid/>
        <w:ind w:left="0" w:leftChars="0" w:firstLine="361" w:firstLineChars="150"/>
        <w:textAlignment w:val="auto"/>
        <w:rPr>
          <w:rFonts w:hint="default"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cs="宋体" w:asciiTheme="minorEastAsia" w:hAnsiTheme="minorEastAsia" w:eastAsiaTheme="minorEastAsia"/>
          <w:b/>
          <w:bCs/>
          <w:color w:val="000000" w:themeColor="text1"/>
          <w:sz w:val="24"/>
          <w:szCs w:val="24"/>
        </w:rPr>
        <w:t>（</w:t>
      </w:r>
      <w:r>
        <w:rPr>
          <w:rFonts w:hint="eastAsia" w:cs="宋体" w:asciiTheme="minorEastAsia" w:hAnsiTheme="minorEastAsia" w:eastAsiaTheme="minorEastAsia"/>
          <w:b/>
          <w:bCs/>
          <w:color w:val="000000" w:themeColor="text1"/>
          <w:sz w:val="24"/>
          <w:szCs w:val="24"/>
        </w:rPr>
        <w:t>单位</w:t>
      </w:r>
      <w:r>
        <w:rPr>
          <w:rFonts w:hint="eastAsia" w:cs="宋体" w:asciiTheme="minorEastAsia" w:hAnsiTheme="minorEastAsia" w:eastAsiaTheme="minorEastAsia"/>
          <w:b/>
          <w:bCs/>
          <w:color w:val="000000" w:themeColor="text1"/>
          <w:sz w:val="24"/>
          <w:szCs w:val="24"/>
          <w:lang w:eastAsia="zh-CN"/>
        </w:rPr>
        <w:t>：</w:t>
      </w:r>
      <w:r>
        <w:rPr>
          <w:rFonts w:hint="eastAsia" w:cs="宋体" w:asciiTheme="minorEastAsia" w:hAnsiTheme="minorEastAsia" w:eastAsiaTheme="minorEastAsia"/>
          <w:b/>
          <w:bCs/>
          <w:color w:val="000000" w:themeColor="text1"/>
          <w:sz w:val="24"/>
          <w:szCs w:val="24"/>
        </w:rPr>
        <w:t>万元</w:t>
      </w:r>
      <w:r>
        <w:rPr>
          <w:rFonts w:hint="default" w:cs="宋体" w:asciiTheme="minorEastAsia" w:hAnsiTheme="minorEastAsia" w:eastAsiaTheme="minorEastAsia"/>
          <w:b/>
          <w:bCs/>
          <w:color w:val="000000" w:themeColor="text1"/>
          <w:sz w:val="24"/>
          <w:szCs w:val="24"/>
        </w:rPr>
        <w:t>）</w:t>
      </w:r>
    </w:p>
    <w:tbl>
      <w:tblPr>
        <w:tblStyle w:val="6"/>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keepNext w:val="0"/>
        <w:keepLines w:val="0"/>
        <w:pageBreakBefore w:val="0"/>
        <w:widowControl w:val="0"/>
        <w:kinsoku/>
        <w:wordWrap/>
        <w:overflowPunct/>
        <w:topLinePunct w:val="0"/>
        <w:autoSpaceDE/>
        <w:autoSpaceDN/>
        <w:bidi w:val="0"/>
        <w:adjustRightInd/>
        <w:snapToGrid/>
        <w:spacing w:after="78" w:afterLines="25"/>
        <w:ind w:firstLine="481" w:firstLineChars="200"/>
        <w:jc w:val="left"/>
        <w:textAlignment w:val="auto"/>
        <w:outlineLvl w:val="0"/>
        <w:rPr>
          <w:rFonts w:hint="default" w:cs="宋体" w:asciiTheme="minorEastAsia" w:hAnsiTheme="minorEastAsia" w:eastAsiaTheme="minorEastAsia"/>
          <w:b/>
          <w:bCs/>
          <w:color w:val="000000" w:themeColor="text1"/>
          <w:kern w:val="2"/>
          <w:sz w:val="24"/>
          <w:szCs w:val="24"/>
          <w:lang w:val="en-US" w:eastAsia="zh-CN" w:bidi="ar-SA"/>
        </w:rPr>
      </w:pPr>
      <w:r>
        <w:rPr>
          <w:rFonts w:hint="eastAsia" w:cs="宋体" w:asciiTheme="minorEastAsia" w:hAnsiTheme="minorEastAsia" w:eastAsiaTheme="minorEastAsia"/>
          <w:b/>
          <w:bCs/>
          <w:color w:val="000000" w:themeColor="text1"/>
          <w:kern w:val="2"/>
          <w:sz w:val="24"/>
          <w:szCs w:val="24"/>
          <w:lang w:val="en-US" w:eastAsia="zh-CN" w:bidi="ar-SA"/>
        </w:rPr>
        <w:t>三、单位财务状况（事业类填报）</w:t>
      </w:r>
      <w:r>
        <w:rPr>
          <w:rFonts w:hint="default" w:cs="宋体" w:asciiTheme="minorEastAsia" w:hAnsiTheme="minorEastAsia" w:eastAsiaTheme="minorEastAsia"/>
          <w:b/>
          <w:bCs/>
          <w:color w:val="000000" w:themeColor="text1"/>
          <w:kern w:val="2"/>
          <w:sz w:val="24"/>
          <w:szCs w:val="24"/>
          <w:lang w:val="en-US" w:eastAsia="zh-CN" w:bidi="ar-SA"/>
        </w:rPr>
        <w:t>（</w:t>
      </w:r>
      <w:r>
        <w:rPr>
          <w:rFonts w:hint="eastAsia" w:cs="宋体" w:asciiTheme="minorEastAsia" w:hAnsiTheme="minorEastAsia" w:eastAsiaTheme="minorEastAsia"/>
          <w:b/>
          <w:bCs/>
          <w:color w:val="000000" w:themeColor="text1"/>
          <w:kern w:val="2"/>
          <w:sz w:val="24"/>
          <w:szCs w:val="24"/>
          <w:lang w:val="en-US" w:eastAsia="zh-CN" w:bidi="ar-SA"/>
        </w:rPr>
        <w:t>单位：万元</w:t>
      </w:r>
      <w:r>
        <w:rPr>
          <w:rFonts w:hint="default" w:cs="宋体" w:asciiTheme="minorEastAsia" w:hAnsiTheme="minorEastAsia" w:eastAsiaTheme="minorEastAsia"/>
          <w:b/>
          <w:bCs/>
          <w:color w:val="000000" w:themeColor="text1"/>
          <w:kern w:val="2"/>
          <w:sz w:val="24"/>
          <w:szCs w:val="24"/>
          <w:lang w:val="en-US" w:eastAsia="zh-CN" w:bidi="ar-SA"/>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2"/>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2"/>
        <w:ind w:firstLine="481" w:firstLineChars="200"/>
        <w:rPr>
          <w:rFonts w:hint="eastAsia" w:cs="宋体" w:asciiTheme="minorEastAsia" w:hAnsiTheme="minorEastAsia" w:eastAsiaTheme="minorEastAsia"/>
          <w:b/>
          <w:bCs/>
          <w:color w:val="000000" w:themeColor="text1"/>
          <w:sz w:val="24"/>
          <w:szCs w:val="24"/>
          <w:lang w:eastAsia="zh-CN"/>
        </w:rPr>
      </w:pPr>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lang w:eastAsia="zh-CN"/>
        </w:rPr>
        <w:t>项目基本情况</w:t>
      </w:r>
    </w:p>
    <w:tbl>
      <w:tblPr>
        <w:tblStyle w:val="6"/>
        <w:tblW w:w="9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7"/>
        <w:gridCol w:w="1470"/>
        <w:gridCol w:w="14"/>
        <w:gridCol w:w="1619"/>
        <w:gridCol w:w="1619"/>
        <w:gridCol w:w="1425"/>
        <w:gridCol w:w="14"/>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项目名称</w:t>
            </w:r>
          </w:p>
        </w:tc>
        <w:tc>
          <w:tcPr>
            <w:tcW w:w="7562" w:type="dxa"/>
            <w:gridSpan w:val="8"/>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620" w:type="dxa"/>
            <w:gridSpan w:val="2"/>
            <w:tcBorders>
              <w:top w:val="single" w:color="auto" w:sz="4" w:space="0"/>
              <w:left w:val="single" w:color="auto" w:sz="4" w:space="0"/>
              <w:right w:val="single" w:color="auto" w:sz="4" w:space="0"/>
            </w:tcBorders>
            <w:noWrap w:val="0"/>
            <w:vAlign w:val="center"/>
          </w:tcPr>
          <w:p>
            <w:pPr>
              <w:jc w:val="center"/>
              <w:rPr>
                <w:rFonts w:hint="eastAsia"/>
                <w:kern w:val="0"/>
                <w:szCs w:val="21"/>
              </w:rPr>
            </w:pPr>
            <w:r>
              <w:rPr>
                <w:rFonts w:hint="eastAsia" w:ascii="宋体" w:hAnsi="宋体" w:eastAsia="宋体"/>
                <w:color w:val="000000" w:themeColor="text1"/>
                <w:szCs w:val="21"/>
                <w:lang w:val="en-US" w:eastAsia="zh-CN"/>
              </w:rPr>
              <w:t>产业领域</w:t>
            </w:r>
          </w:p>
        </w:tc>
        <w:tc>
          <w:tcPr>
            <w:tcW w:w="7555" w:type="dxa"/>
            <w:gridSpan w:val="7"/>
            <w:tcBorders>
              <w:top w:val="single" w:color="auto" w:sz="4" w:space="0"/>
              <w:left w:val="single" w:color="auto" w:sz="4" w:space="0"/>
              <w:right w:val="single" w:color="auto" w:sz="4" w:space="0"/>
            </w:tcBorders>
            <w:noWrap w:val="0"/>
            <w:vAlign w:val="center"/>
          </w:tcPr>
          <w:p>
            <w:pPr>
              <w:rPr>
                <w:rFonts w:ascii="宋体" w:hAnsi="宋体"/>
                <w:color w:val="000000" w:themeColor="text1"/>
                <w:szCs w:val="21"/>
              </w:rPr>
            </w:pPr>
            <w:r>
              <w:rPr>
                <w:rFonts w:hint="eastAsia" w:ascii="宋体" w:hAnsi="宋体"/>
                <w:color w:val="000000" w:themeColor="text1"/>
                <w:szCs w:val="21"/>
              </w:rPr>
              <w:t>□生物农业</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r>
              <w:rPr>
                <w:rFonts w:hint="default" w:ascii="宋体" w:hAnsi="宋体"/>
                <w:color w:val="000000" w:themeColor="text1"/>
                <w:szCs w:val="21"/>
              </w:rPr>
              <w:t xml:space="preserve">     </w:t>
            </w:r>
            <w:r>
              <w:rPr>
                <w:rFonts w:hint="eastAsia" w:ascii="宋体" w:hAnsi="宋体"/>
                <w:color w:val="000000" w:themeColor="text1"/>
                <w:szCs w:val="21"/>
              </w:rPr>
              <w:t>□海洋生物</w:t>
            </w:r>
          </w:p>
          <w:p>
            <w:pPr>
              <w:rPr>
                <w:rFonts w:ascii="宋体" w:hAnsi="宋体" w:cs="宋体"/>
                <w:color w:val="000000" w:themeColor="text1"/>
                <w:szCs w:val="21"/>
              </w:rPr>
            </w:pPr>
            <w:r>
              <w:rPr>
                <w:rFonts w:hint="eastAsia" w:ascii="宋体" w:hAnsi="宋体"/>
                <w:color w:val="000000" w:themeColor="text1"/>
                <w:szCs w:val="21"/>
              </w:rPr>
              <w:t xml:space="preserve">□生物信息 </w:t>
            </w:r>
            <w:r>
              <w:rPr>
                <w:rFonts w:hint="default" w:ascii="宋体" w:hAnsi="宋体"/>
                <w:color w:val="000000" w:themeColor="text1"/>
                <w:szCs w:val="21"/>
              </w:rPr>
              <w:t xml:space="preserve">     </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□生物制造</w:t>
            </w:r>
          </w:p>
          <w:p>
            <w:pPr>
              <w:rPr>
                <w:kern w:val="0"/>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620" w:type="dxa"/>
            <w:gridSpan w:val="2"/>
            <w:tcBorders>
              <w:top w:val="single" w:color="auto" w:sz="4" w:space="0"/>
              <w:left w:val="single" w:color="auto" w:sz="4" w:space="0"/>
              <w:right w:val="single" w:color="auto" w:sz="4" w:space="0"/>
            </w:tcBorders>
            <w:noWrap w:val="0"/>
            <w:vAlign w:val="center"/>
          </w:tcPr>
          <w:p>
            <w:pPr>
              <w:jc w:val="center"/>
              <w:rPr>
                <w:rFonts w:hint="eastAsia"/>
                <w:kern w:val="0"/>
                <w:szCs w:val="21"/>
              </w:rPr>
            </w:pPr>
            <w:r>
              <w:rPr>
                <w:rFonts w:hint="eastAsia"/>
                <w:kern w:val="0"/>
                <w:szCs w:val="21"/>
              </w:rPr>
              <w:t>详细地址</w:t>
            </w:r>
          </w:p>
        </w:tc>
        <w:tc>
          <w:tcPr>
            <w:tcW w:w="7555" w:type="dxa"/>
            <w:gridSpan w:val="7"/>
            <w:tcBorders>
              <w:top w:val="single" w:color="auto" w:sz="4" w:space="0"/>
              <w:left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6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kern w:val="0"/>
                <w:szCs w:val="21"/>
              </w:rPr>
            </w:pPr>
            <w:r>
              <w:rPr>
                <w:rFonts w:hint="eastAsia"/>
                <w:kern w:val="0"/>
                <w:szCs w:val="21"/>
              </w:rPr>
              <w:t>入驻时间</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633"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在大鹏新区</w:t>
            </w:r>
          </w:p>
          <w:p>
            <w:pPr>
              <w:rPr>
                <w:kern w:val="0"/>
                <w:szCs w:val="21"/>
              </w:rPr>
            </w:pPr>
            <w:r>
              <w:rPr>
                <w:rFonts w:hint="eastAsia"/>
                <w:kern w:val="0"/>
                <w:szCs w:val="21"/>
              </w:rPr>
              <w:t>注册时间</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pPr>
              <w:rPr>
                <w:kern w:val="0"/>
                <w:szCs w:val="21"/>
              </w:rPr>
            </w:pPr>
            <w:r>
              <w:rPr>
                <w:rFonts w:hint="eastAsia"/>
                <w:kern w:val="0"/>
                <w:szCs w:val="21"/>
              </w:rPr>
              <w:t>租用场地面积（平方米）</w:t>
            </w:r>
          </w:p>
        </w:tc>
        <w:tc>
          <w:tcPr>
            <w:tcW w:w="1408" w:type="dxa"/>
            <w:gridSpan w:val="2"/>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20"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出租单位</w:t>
            </w:r>
            <w:r>
              <w:rPr>
                <w:rFonts w:hint="default"/>
                <w:kern w:val="0"/>
                <w:szCs w:val="21"/>
              </w:rPr>
              <w:t>联系人</w:t>
            </w:r>
          </w:p>
        </w:tc>
        <w:tc>
          <w:tcPr>
            <w:tcW w:w="3103"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default"/>
                <w:kern w:val="0"/>
                <w:szCs w:val="21"/>
              </w:rPr>
              <w:t>联系</w:t>
            </w:r>
            <w:r>
              <w:rPr>
                <w:rFonts w:hint="eastAsia"/>
                <w:kern w:val="0"/>
                <w:szCs w:val="21"/>
              </w:rPr>
              <w:t>电话</w:t>
            </w:r>
          </w:p>
        </w:tc>
        <w:tc>
          <w:tcPr>
            <w:tcW w:w="2833"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104"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场地租金（元/平方米＊月）</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3058"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总租金（万元/年）</w:t>
            </w:r>
          </w:p>
        </w:tc>
        <w:tc>
          <w:tcPr>
            <w:tcW w:w="1394" w:type="dxa"/>
            <w:tcBorders>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104"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已获得场地租金补贴时间</w:t>
            </w:r>
          </w:p>
        </w:tc>
        <w:tc>
          <w:tcPr>
            <w:tcW w:w="6071" w:type="dxa"/>
            <w:gridSpan w:val="5"/>
            <w:tcBorders>
              <w:top w:val="single" w:color="auto" w:sz="4" w:space="0"/>
              <w:left w:val="single" w:color="auto" w:sz="4" w:space="0"/>
              <w:bottom w:val="single" w:color="auto" w:sz="4" w:space="0"/>
              <w:right w:val="single" w:color="auto" w:sz="4" w:space="0"/>
            </w:tcBorders>
            <w:noWrap w:val="0"/>
            <w:vAlign w:val="center"/>
          </w:tcPr>
          <w:p>
            <w:pPr>
              <w:rPr>
                <w:kern w:val="0"/>
                <w:szCs w:val="21"/>
              </w:rPr>
            </w:pPr>
            <w:r>
              <w:rPr>
                <w:rFonts w:hint="eastAsia"/>
                <w:kern w:val="0"/>
                <w:szCs w:val="21"/>
              </w:rPr>
              <w:t>（没有填</w:t>
            </w:r>
            <w:r>
              <w:rPr>
                <w:rFonts w:hint="eastAsia"/>
                <w:kern w:val="0"/>
                <w:szCs w:val="21"/>
                <w:lang w:eastAsia="zh-CN"/>
              </w:rPr>
              <w:t>“</w:t>
            </w:r>
            <w:r>
              <w:rPr>
                <w:rFonts w:hint="eastAsia"/>
                <w:kern w:val="0"/>
                <w:szCs w:val="21"/>
              </w:rPr>
              <w:t>无</w:t>
            </w:r>
            <w:r>
              <w:rPr>
                <w:rFonts w:hint="eastAsia"/>
                <w:kern w:val="0"/>
                <w:szCs w:val="21"/>
                <w:lang w:eastAsia="zh-CN"/>
              </w:rPr>
              <w:t>”</w:t>
            </w:r>
            <w:r>
              <w:rPr>
                <w:rFonts w:hint="eastAsia"/>
                <w:kern w:val="0"/>
                <w:szCs w:val="21"/>
              </w:rPr>
              <w:t>，获得过的按“某年某月至某年某月，共几个月”填写）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3104"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本次申请场地租金补贴时间</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（按“某年某月至某年某月，共几个月”填写）</w:t>
            </w:r>
          </w:p>
        </w:tc>
        <w:tc>
          <w:tcPr>
            <w:tcW w:w="1439" w:type="dxa"/>
            <w:gridSpan w:val="2"/>
            <w:tcBorders>
              <w:top w:val="single" w:color="auto" w:sz="4" w:space="0"/>
              <w:left w:val="single" w:color="auto" w:sz="4" w:space="0"/>
              <w:bottom w:val="single" w:color="auto" w:sz="4" w:space="0"/>
              <w:right w:val="single" w:color="auto" w:sz="4" w:space="0"/>
            </w:tcBorders>
            <w:noWrap w:val="0"/>
            <w:vAlign w:val="center"/>
          </w:tcPr>
          <w:p>
            <w:pPr>
              <w:rPr>
                <w:kern w:val="0"/>
                <w:szCs w:val="21"/>
              </w:rPr>
            </w:pPr>
            <w:r>
              <w:rPr>
                <w:rFonts w:hint="eastAsia"/>
                <w:kern w:val="0"/>
                <w:szCs w:val="21"/>
              </w:rPr>
              <w:t>申请扶持金额（万元）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bl>
    <w:p>
      <w:pPr>
        <w:pStyle w:val="12"/>
        <w:ind w:firstLine="0" w:firstLineChars="0"/>
        <w:rPr>
          <w:rFonts w:hint="eastAsia" w:cs="宋体" w:asciiTheme="minorEastAsia" w:hAnsiTheme="minorEastAsia" w:eastAsiaTheme="minorEastAsia"/>
          <w:b/>
          <w:bCs/>
          <w:color w:val="000000" w:themeColor="text1"/>
          <w:sz w:val="24"/>
          <w:szCs w:val="24"/>
          <w:lang w:eastAsia="zh-CN"/>
        </w:rPr>
      </w:pPr>
    </w:p>
    <w:p>
      <w:pPr>
        <w:widowControl/>
        <w:jc w:val="left"/>
        <w:rPr>
          <w:rFonts w:cs="宋体" w:asciiTheme="minorEastAsia" w:hAnsiTheme="minorEastAsia" w:eastAsiaTheme="minorEastAsia"/>
          <w:b/>
          <w:bCs/>
          <w:color w:val="000000" w:themeColor="text1"/>
          <w:sz w:val="24"/>
          <w:szCs w:val="24"/>
        </w:rPr>
      </w:pPr>
    </w:p>
    <w:sectPr>
      <w:pgSz w:w="11906" w:h="16838"/>
      <w:pgMar w:top="1440" w:right="1080" w:bottom="1440" w:left="108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lang w:val="en-US"/>
      </w:rPr>
      <w:t>生物</w:t>
    </w:r>
    <w:r>
      <w:rPr>
        <w:rFonts w:hint="eastAsia"/>
        <w:lang w:val="en-US" w:eastAsia="zh-CN"/>
      </w:rPr>
      <w:t>企业租金扶持</w:t>
    </w:r>
    <w:r>
      <w:rPr>
        <w:rFonts w:hint="eastAsia"/>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52F4"/>
    <w:rsid w:val="000078FC"/>
    <w:rsid w:val="00025BCC"/>
    <w:rsid w:val="00037773"/>
    <w:rsid w:val="000378B0"/>
    <w:rsid w:val="00046F0D"/>
    <w:rsid w:val="00051AB4"/>
    <w:rsid w:val="00071D4E"/>
    <w:rsid w:val="00071EE8"/>
    <w:rsid w:val="00084FE7"/>
    <w:rsid w:val="00085551"/>
    <w:rsid w:val="000B02DC"/>
    <w:rsid w:val="000B5270"/>
    <w:rsid w:val="000E1558"/>
    <w:rsid w:val="000E322A"/>
    <w:rsid w:val="000F7BC5"/>
    <w:rsid w:val="00103BE8"/>
    <w:rsid w:val="001242D4"/>
    <w:rsid w:val="0012632E"/>
    <w:rsid w:val="001279F4"/>
    <w:rsid w:val="00130A90"/>
    <w:rsid w:val="00131052"/>
    <w:rsid w:val="001360DC"/>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0162"/>
    <w:rsid w:val="00192EDD"/>
    <w:rsid w:val="00193D69"/>
    <w:rsid w:val="001944C5"/>
    <w:rsid w:val="0019574D"/>
    <w:rsid w:val="00195DF6"/>
    <w:rsid w:val="001A492B"/>
    <w:rsid w:val="001A632B"/>
    <w:rsid w:val="001A7D03"/>
    <w:rsid w:val="001B0CDF"/>
    <w:rsid w:val="001B5A98"/>
    <w:rsid w:val="001B7C93"/>
    <w:rsid w:val="001E0493"/>
    <w:rsid w:val="001E1E65"/>
    <w:rsid w:val="001E3E13"/>
    <w:rsid w:val="001E3FE9"/>
    <w:rsid w:val="001E5A9C"/>
    <w:rsid w:val="001E6E33"/>
    <w:rsid w:val="001F14FB"/>
    <w:rsid w:val="001F4E6D"/>
    <w:rsid w:val="001F4F4C"/>
    <w:rsid w:val="001F72C2"/>
    <w:rsid w:val="00203EB2"/>
    <w:rsid w:val="00210BE8"/>
    <w:rsid w:val="00220FB2"/>
    <w:rsid w:val="002270A7"/>
    <w:rsid w:val="00234DF3"/>
    <w:rsid w:val="0024214C"/>
    <w:rsid w:val="002438C2"/>
    <w:rsid w:val="00247186"/>
    <w:rsid w:val="002554D5"/>
    <w:rsid w:val="002733EB"/>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E39E8"/>
    <w:rsid w:val="002E48D9"/>
    <w:rsid w:val="002E68A1"/>
    <w:rsid w:val="002F7F4C"/>
    <w:rsid w:val="00301454"/>
    <w:rsid w:val="00304552"/>
    <w:rsid w:val="00316E17"/>
    <w:rsid w:val="00317EAC"/>
    <w:rsid w:val="00324F8E"/>
    <w:rsid w:val="003454BB"/>
    <w:rsid w:val="00346C0E"/>
    <w:rsid w:val="00350DC3"/>
    <w:rsid w:val="00362788"/>
    <w:rsid w:val="003863EE"/>
    <w:rsid w:val="003A3F4B"/>
    <w:rsid w:val="003A5828"/>
    <w:rsid w:val="003A6578"/>
    <w:rsid w:val="003A73AF"/>
    <w:rsid w:val="003B1F54"/>
    <w:rsid w:val="003B4AD6"/>
    <w:rsid w:val="003B5168"/>
    <w:rsid w:val="003B6321"/>
    <w:rsid w:val="003C63A3"/>
    <w:rsid w:val="003D16AB"/>
    <w:rsid w:val="003D526E"/>
    <w:rsid w:val="003E1B13"/>
    <w:rsid w:val="003F0ECA"/>
    <w:rsid w:val="003F2812"/>
    <w:rsid w:val="003F6322"/>
    <w:rsid w:val="00400816"/>
    <w:rsid w:val="00401317"/>
    <w:rsid w:val="0040157E"/>
    <w:rsid w:val="0040520A"/>
    <w:rsid w:val="00407B28"/>
    <w:rsid w:val="004114D3"/>
    <w:rsid w:val="00432531"/>
    <w:rsid w:val="004374C9"/>
    <w:rsid w:val="00440EEF"/>
    <w:rsid w:val="00451F3D"/>
    <w:rsid w:val="00454CB2"/>
    <w:rsid w:val="00456276"/>
    <w:rsid w:val="0047041C"/>
    <w:rsid w:val="0047242F"/>
    <w:rsid w:val="00472767"/>
    <w:rsid w:val="00482E79"/>
    <w:rsid w:val="004919CA"/>
    <w:rsid w:val="004A3D49"/>
    <w:rsid w:val="004B78A3"/>
    <w:rsid w:val="004B7CE5"/>
    <w:rsid w:val="004C21E1"/>
    <w:rsid w:val="004C23D0"/>
    <w:rsid w:val="004C37DD"/>
    <w:rsid w:val="004C3EDB"/>
    <w:rsid w:val="004C5B86"/>
    <w:rsid w:val="004C6804"/>
    <w:rsid w:val="004C6980"/>
    <w:rsid w:val="004D581B"/>
    <w:rsid w:val="004E5871"/>
    <w:rsid w:val="004E635A"/>
    <w:rsid w:val="004F41B4"/>
    <w:rsid w:val="004F76D4"/>
    <w:rsid w:val="00515DF3"/>
    <w:rsid w:val="0051631B"/>
    <w:rsid w:val="00523DB6"/>
    <w:rsid w:val="0052477D"/>
    <w:rsid w:val="00525A1F"/>
    <w:rsid w:val="00532436"/>
    <w:rsid w:val="00534053"/>
    <w:rsid w:val="00534C8A"/>
    <w:rsid w:val="00536F18"/>
    <w:rsid w:val="005510A6"/>
    <w:rsid w:val="00552622"/>
    <w:rsid w:val="00552B5D"/>
    <w:rsid w:val="00555947"/>
    <w:rsid w:val="005728FD"/>
    <w:rsid w:val="00590979"/>
    <w:rsid w:val="00591394"/>
    <w:rsid w:val="005946AE"/>
    <w:rsid w:val="0059672F"/>
    <w:rsid w:val="005B6E13"/>
    <w:rsid w:val="005C03B2"/>
    <w:rsid w:val="005C0D52"/>
    <w:rsid w:val="005C6F39"/>
    <w:rsid w:val="005D516A"/>
    <w:rsid w:val="005E4B16"/>
    <w:rsid w:val="005F33C6"/>
    <w:rsid w:val="005F76AB"/>
    <w:rsid w:val="00603049"/>
    <w:rsid w:val="00604D9B"/>
    <w:rsid w:val="00607DF4"/>
    <w:rsid w:val="0061494D"/>
    <w:rsid w:val="00620275"/>
    <w:rsid w:val="00620A05"/>
    <w:rsid w:val="0062457B"/>
    <w:rsid w:val="0063705F"/>
    <w:rsid w:val="00641F1F"/>
    <w:rsid w:val="006436EC"/>
    <w:rsid w:val="00645C0D"/>
    <w:rsid w:val="006520A4"/>
    <w:rsid w:val="00654DEC"/>
    <w:rsid w:val="006573BB"/>
    <w:rsid w:val="0066175D"/>
    <w:rsid w:val="00665CE1"/>
    <w:rsid w:val="00673C36"/>
    <w:rsid w:val="00675046"/>
    <w:rsid w:val="00680BED"/>
    <w:rsid w:val="00692B9E"/>
    <w:rsid w:val="0069498F"/>
    <w:rsid w:val="00697343"/>
    <w:rsid w:val="006A1FF4"/>
    <w:rsid w:val="006A6D8C"/>
    <w:rsid w:val="006A7587"/>
    <w:rsid w:val="006B00DE"/>
    <w:rsid w:val="006B0266"/>
    <w:rsid w:val="006B29D9"/>
    <w:rsid w:val="006C50A0"/>
    <w:rsid w:val="006C734A"/>
    <w:rsid w:val="006D7E77"/>
    <w:rsid w:val="006E01D4"/>
    <w:rsid w:val="006E0B47"/>
    <w:rsid w:val="006E0FBB"/>
    <w:rsid w:val="006E57E4"/>
    <w:rsid w:val="006E606B"/>
    <w:rsid w:val="006F0462"/>
    <w:rsid w:val="006F1943"/>
    <w:rsid w:val="00701350"/>
    <w:rsid w:val="00705B98"/>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483D"/>
    <w:rsid w:val="00770072"/>
    <w:rsid w:val="00772532"/>
    <w:rsid w:val="0077622B"/>
    <w:rsid w:val="00780582"/>
    <w:rsid w:val="007807AE"/>
    <w:rsid w:val="007809B6"/>
    <w:rsid w:val="00784D33"/>
    <w:rsid w:val="00791E43"/>
    <w:rsid w:val="007949EA"/>
    <w:rsid w:val="007B072F"/>
    <w:rsid w:val="007B17DB"/>
    <w:rsid w:val="007B47BE"/>
    <w:rsid w:val="007B5717"/>
    <w:rsid w:val="007C62FB"/>
    <w:rsid w:val="007C708E"/>
    <w:rsid w:val="007C7A74"/>
    <w:rsid w:val="007D1CEF"/>
    <w:rsid w:val="007D3687"/>
    <w:rsid w:val="007D7E0F"/>
    <w:rsid w:val="007E52C2"/>
    <w:rsid w:val="007F4B01"/>
    <w:rsid w:val="007F564B"/>
    <w:rsid w:val="0080258B"/>
    <w:rsid w:val="00803C2F"/>
    <w:rsid w:val="0080542C"/>
    <w:rsid w:val="00805516"/>
    <w:rsid w:val="0081570E"/>
    <w:rsid w:val="008157AA"/>
    <w:rsid w:val="008166B0"/>
    <w:rsid w:val="00821836"/>
    <w:rsid w:val="00830449"/>
    <w:rsid w:val="00832A10"/>
    <w:rsid w:val="00832CAF"/>
    <w:rsid w:val="008356BA"/>
    <w:rsid w:val="008368B8"/>
    <w:rsid w:val="008374FA"/>
    <w:rsid w:val="00841E4B"/>
    <w:rsid w:val="00843823"/>
    <w:rsid w:val="008438F7"/>
    <w:rsid w:val="00843D52"/>
    <w:rsid w:val="00851078"/>
    <w:rsid w:val="00870748"/>
    <w:rsid w:val="00875FD6"/>
    <w:rsid w:val="0088099A"/>
    <w:rsid w:val="00887B60"/>
    <w:rsid w:val="00893C9C"/>
    <w:rsid w:val="008A0048"/>
    <w:rsid w:val="008A3887"/>
    <w:rsid w:val="008B4065"/>
    <w:rsid w:val="008B49A9"/>
    <w:rsid w:val="008C49FE"/>
    <w:rsid w:val="008C6AC7"/>
    <w:rsid w:val="008C789E"/>
    <w:rsid w:val="008D0937"/>
    <w:rsid w:val="008D0EA8"/>
    <w:rsid w:val="008D2B97"/>
    <w:rsid w:val="008D59C6"/>
    <w:rsid w:val="008F462D"/>
    <w:rsid w:val="008F6A5C"/>
    <w:rsid w:val="008F7946"/>
    <w:rsid w:val="00903004"/>
    <w:rsid w:val="009061C2"/>
    <w:rsid w:val="0090785A"/>
    <w:rsid w:val="00907E81"/>
    <w:rsid w:val="0091044C"/>
    <w:rsid w:val="00914D49"/>
    <w:rsid w:val="00914EF1"/>
    <w:rsid w:val="00926412"/>
    <w:rsid w:val="00934A4D"/>
    <w:rsid w:val="009379B8"/>
    <w:rsid w:val="009473B1"/>
    <w:rsid w:val="00952A78"/>
    <w:rsid w:val="00957D12"/>
    <w:rsid w:val="009647BD"/>
    <w:rsid w:val="00967DA6"/>
    <w:rsid w:val="0097033E"/>
    <w:rsid w:val="00973896"/>
    <w:rsid w:val="0097495A"/>
    <w:rsid w:val="00991315"/>
    <w:rsid w:val="00991E94"/>
    <w:rsid w:val="009941B8"/>
    <w:rsid w:val="00995FAC"/>
    <w:rsid w:val="009A1899"/>
    <w:rsid w:val="009B26DA"/>
    <w:rsid w:val="009B3C12"/>
    <w:rsid w:val="009B3DC4"/>
    <w:rsid w:val="009B5BBF"/>
    <w:rsid w:val="009C4746"/>
    <w:rsid w:val="009D0F2B"/>
    <w:rsid w:val="009D5CFD"/>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6715F"/>
    <w:rsid w:val="00A71501"/>
    <w:rsid w:val="00A87B55"/>
    <w:rsid w:val="00A932B7"/>
    <w:rsid w:val="00A95D50"/>
    <w:rsid w:val="00A9613F"/>
    <w:rsid w:val="00A971A0"/>
    <w:rsid w:val="00AA0097"/>
    <w:rsid w:val="00AA23B5"/>
    <w:rsid w:val="00AA342A"/>
    <w:rsid w:val="00AA6899"/>
    <w:rsid w:val="00AB047B"/>
    <w:rsid w:val="00AB0518"/>
    <w:rsid w:val="00AB5B55"/>
    <w:rsid w:val="00AB7A0F"/>
    <w:rsid w:val="00AC109D"/>
    <w:rsid w:val="00AE05F0"/>
    <w:rsid w:val="00AE536D"/>
    <w:rsid w:val="00AE7956"/>
    <w:rsid w:val="00B005EC"/>
    <w:rsid w:val="00B07A3E"/>
    <w:rsid w:val="00B115F8"/>
    <w:rsid w:val="00B21E21"/>
    <w:rsid w:val="00B22BB1"/>
    <w:rsid w:val="00B30E12"/>
    <w:rsid w:val="00B3255A"/>
    <w:rsid w:val="00B45BD2"/>
    <w:rsid w:val="00B537F9"/>
    <w:rsid w:val="00B5629C"/>
    <w:rsid w:val="00B56B19"/>
    <w:rsid w:val="00B571AB"/>
    <w:rsid w:val="00B65498"/>
    <w:rsid w:val="00B65C89"/>
    <w:rsid w:val="00B7722F"/>
    <w:rsid w:val="00B80345"/>
    <w:rsid w:val="00B93AEA"/>
    <w:rsid w:val="00BC4920"/>
    <w:rsid w:val="00BD3D37"/>
    <w:rsid w:val="00BD4653"/>
    <w:rsid w:val="00BE00D5"/>
    <w:rsid w:val="00BE0D62"/>
    <w:rsid w:val="00BE3CFF"/>
    <w:rsid w:val="00C00901"/>
    <w:rsid w:val="00C03CA9"/>
    <w:rsid w:val="00C13E9C"/>
    <w:rsid w:val="00C23F7D"/>
    <w:rsid w:val="00C31181"/>
    <w:rsid w:val="00C363EE"/>
    <w:rsid w:val="00C4391F"/>
    <w:rsid w:val="00C44B09"/>
    <w:rsid w:val="00C60CDA"/>
    <w:rsid w:val="00C747B5"/>
    <w:rsid w:val="00C80AAB"/>
    <w:rsid w:val="00C80AE6"/>
    <w:rsid w:val="00C812C5"/>
    <w:rsid w:val="00C831D3"/>
    <w:rsid w:val="00C93147"/>
    <w:rsid w:val="00C94B07"/>
    <w:rsid w:val="00CA22C0"/>
    <w:rsid w:val="00CA7569"/>
    <w:rsid w:val="00CB675B"/>
    <w:rsid w:val="00CD296B"/>
    <w:rsid w:val="00CD7C54"/>
    <w:rsid w:val="00CE0157"/>
    <w:rsid w:val="00CE4D6F"/>
    <w:rsid w:val="00CE583B"/>
    <w:rsid w:val="00CE67F2"/>
    <w:rsid w:val="00CE69D9"/>
    <w:rsid w:val="00D038E0"/>
    <w:rsid w:val="00D03947"/>
    <w:rsid w:val="00D05434"/>
    <w:rsid w:val="00D167F8"/>
    <w:rsid w:val="00D251F0"/>
    <w:rsid w:val="00D25E54"/>
    <w:rsid w:val="00D351DC"/>
    <w:rsid w:val="00D435DC"/>
    <w:rsid w:val="00D52BD5"/>
    <w:rsid w:val="00D53131"/>
    <w:rsid w:val="00D53E3A"/>
    <w:rsid w:val="00D54559"/>
    <w:rsid w:val="00D5513E"/>
    <w:rsid w:val="00D5527C"/>
    <w:rsid w:val="00D56F1D"/>
    <w:rsid w:val="00D57202"/>
    <w:rsid w:val="00D623D3"/>
    <w:rsid w:val="00D667BD"/>
    <w:rsid w:val="00D700B0"/>
    <w:rsid w:val="00D97A49"/>
    <w:rsid w:val="00DA0674"/>
    <w:rsid w:val="00DA3BC3"/>
    <w:rsid w:val="00DA6575"/>
    <w:rsid w:val="00DA6B73"/>
    <w:rsid w:val="00DA6FEF"/>
    <w:rsid w:val="00DB23F1"/>
    <w:rsid w:val="00DB74E2"/>
    <w:rsid w:val="00DE0F8D"/>
    <w:rsid w:val="00DF11FC"/>
    <w:rsid w:val="00DF6C9E"/>
    <w:rsid w:val="00DF7584"/>
    <w:rsid w:val="00E017DD"/>
    <w:rsid w:val="00E01F10"/>
    <w:rsid w:val="00E02CD1"/>
    <w:rsid w:val="00E049BF"/>
    <w:rsid w:val="00E04FC3"/>
    <w:rsid w:val="00E332D4"/>
    <w:rsid w:val="00E4186D"/>
    <w:rsid w:val="00E46C9C"/>
    <w:rsid w:val="00E50DC9"/>
    <w:rsid w:val="00E52C82"/>
    <w:rsid w:val="00E548CC"/>
    <w:rsid w:val="00E570DF"/>
    <w:rsid w:val="00E73ADA"/>
    <w:rsid w:val="00E74520"/>
    <w:rsid w:val="00E836F4"/>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127DD"/>
    <w:rsid w:val="00F255E9"/>
    <w:rsid w:val="00F341DF"/>
    <w:rsid w:val="00F46FCB"/>
    <w:rsid w:val="00F47834"/>
    <w:rsid w:val="00F56877"/>
    <w:rsid w:val="00F571F0"/>
    <w:rsid w:val="00F67DA4"/>
    <w:rsid w:val="00F717EB"/>
    <w:rsid w:val="00F720A0"/>
    <w:rsid w:val="00F72A73"/>
    <w:rsid w:val="00F81EB4"/>
    <w:rsid w:val="00FA0A02"/>
    <w:rsid w:val="00FA40BA"/>
    <w:rsid w:val="00FB0A76"/>
    <w:rsid w:val="00FB1684"/>
    <w:rsid w:val="00FB5EA1"/>
    <w:rsid w:val="00FC4AF4"/>
    <w:rsid w:val="00FD1B1A"/>
    <w:rsid w:val="00FD2C94"/>
    <w:rsid w:val="00FD47F9"/>
    <w:rsid w:val="00FD509E"/>
    <w:rsid w:val="00FE5752"/>
    <w:rsid w:val="178E7AEC"/>
    <w:rsid w:val="198077BB"/>
    <w:rsid w:val="1F5773F5"/>
    <w:rsid w:val="1FEBCB85"/>
    <w:rsid w:val="34FFB12B"/>
    <w:rsid w:val="35FFA7F5"/>
    <w:rsid w:val="375D9435"/>
    <w:rsid w:val="3B9D7F10"/>
    <w:rsid w:val="3D1FA2A7"/>
    <w:rsid w:val="3F6BE40E"/>
    <w:rsid w:val="3F7BC9AB"/>
    <w:rsid w:val="4FE30D86"/>
    <w:rsid w:val="563F9C31"/>
    <w:rsid w:val="5F7BE9E3"/>
    <w:rsid w:val="5FFE4BF6"/>
    <w:rsid w:val="5FFF33B6"/>
    <w:rsid w:val="6B97952C"/>
    <w:rsid w:val="6DFDC677"/>
    <w:rsid w:val="6E859C44"/>
    <w:rsid w:val="6FFB460B"/>
    <w:rsid w:val="77B5FF71"/>
    <w:rsid w:val="78F5EA37"/>
    <w:rsid w:val="79E7FDD8"/>
    <w:rsid w:val="7B2FDF07"/>
    <w:rsid w:val="7BED3DF4"/>
    <w:rsid w:val="7EDFC1EC"/>
    <w:rsid w:val="7FFF98E7"/>
    <w:rsid w:val="987E8105"/>
    <w:rsid w:val="ABFC6205"/>
    <w:rsid w:val="AFF61BD1"/>
    <w:rsid w:val="B91D8DBB"/>
    <w:rsid w:val="BBFEA161"/>
    <w:rsid w:val="BF77C3DE"/>
    <w:rsid w:val="DD9E0E60"/>
    <w:rsid w:val="E7FDC9C3"/>
    <w:rsid w:val="EDFEFC75"/>
    <w:rsid w:val="EEB74657"/>
    <w:rsid w:val="EEF7D6FC"/>
    <w:rsid w:val="F2F3CF10"/>
    <w:rsid w:val="F49B4272"/>
    <w:rsid w:val="F67ADD3C"/>
    <w:rsid w:val="FAFF9233"/>
    <w:rsid w:val="FD7DF4C8"/>
    <w:rsid w:val="FDF93498"/>
    <w:rsid w:val="FE9B8A4B"/>
    <w:rsid w:val="FF3C500C"/>
    <w:rsid w:val="FFBD46C1"/>
    <w:rsid w:val="FFF53A30"/>
    <w:rsid w:val="FFF6AED0"/>
    <w:rsid w:val="FFFE9403"/>
    <w:rsid w:val="FFFF3E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6"/>
    <w:semiHidden/>
    <w:qFormat/>
    <w:uiPriority w:val="0"/>
    <w:rPr>
      <w:rFonts w:ascii="Calibri" w:hAnsi="Calibri"/>
      <w:kern w:val="0"/>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qFormat/>
    <w:uiPriority w:val="99"/>
    <w:rPr>
      <w:color w:val="800080" w:themeColor="followedHyperlink"/>
      <w:u w:val="single"/>
    </w:rPr>
  </w:style>
  <w:style w:type="character" w:styleId="9">
    <w:name w:val="Hyperlink"/>
    <w:basedOn w:val="7"/>
    <w:unhideWhenUsed/>
    <w:qFormat/>
    <w:uiPriority w:val="99"/>
    <w:rPr>
      <w:color w:val="0000FF" w:themeColor="hyperlink"/>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qFormat/>
    <w:uiPriority w:val="0"/>
    <w:pPr>
      <w:widowControl/>
    </w:pPr>
    <w:rPr>
      <w:kern w:val="0"/>
      <w:szCs w:val="21"/>
    </w:rPr>
  </w:style>
  <w:style w:type="character" w:customStyle="1" w:styleId="15">
    <w:name w:val="批注框文本 字符"/>
    <w:basedOn w:val="7"/>
    <w:semiHidden/>
    <w:qFormat/>
    <w:uiPriority w:val="99"/>
    <w:rPr>
      <w:rFonts w:ascii="Times New Roman" w:hAnsi="Times New Roman" w:eastAsia="宋体" w:cs="Times New Roman"/>
      <w:sz w:val="18"/>
      <w:szCs w:val="18"/>
    </w:rPr>
  </w:style>
  <w:style w:type="character" w:customStyle="1" w:styleId="16">
    <w:name w:val="批注框文本 字符1"/>
    <w:basedOn w:val="7"/>
    <w:link w:val="3"/>
    <w:semiHidden/>
    <w:qFormat/>
    <w:locked/>
    <w:uiPriority w:val="0"/>
    <w:rPr>
      <w:rFonts w:ascii="Calibri" w:hAnsi="Calibri" w:eastAsia="宋体" w:cs="Times New Roman"/>
      <w:kern w:val="0"/>
      <w:sz w:val="18"/>
      <w:szCs w:val="18"/>
    </w:rPr>
  </w:style>
  <w:style w:type="paragraph" w:customStyle="1" w:styleId="17">
    <w:name w:val="修订1"/>
    <w:hidden/>
    <w:semiHidden/>
    <w:qFormat/>
    <w:uiPriority w:val="99"/>
    <w:rPr>
      <w:rFonts w:ascii="Times New Roman" w:hAnsi="Times New Roman" w:eastAsia="宋体" w:cs="Times New Roman"/>
      <w:kern w:val="2"/>
      <w:sz w:val="21"/>
      <w:lang w:val="en-US" w:eastAsia="zh-CN" w:bidi="ar-SA"/>
    </w:rPr>
  </w:style>
  <w:style w:type="paragraph" w:customStyle="1" w:styleId="18">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623</Words>
  <Characters>3553</Characters>
  <Lines>29</Lines>
  <Paragraphs>8</Paragraphs>
  <TotalTime>8</TotalTime>
  <ScaleCrop>false</ScaleCrop>
  <LinksUpToDate>false</LinksUpToDate>
  <CharactersWithSpaces>4168</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2018-03-28T14:53:00Z</dcterms:created>
  <dc:creator>徐永敏</dc:creator>
  <cp:lastModifiedBy>蔡芷欣</cp:lastModifiedBy>
  <cp:lastPrinted>2017-11-17T16:52:00Z</cp:lastPrinted>
  <dcterms:modified xsi:type="dcterms:W3CDTF">2024-11-18T10:36:15Z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7AE80C5EBE570187D1991366CA8AB5D1</vt:lpwstr>
  </property>
</Properties>
</file>